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A9" w:rsidRDefault="00A560A9" w:rsidP="00E8308B">
      <w:pPr>
        <w:pStyle w:val="a3"/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560A9" w:rsidRPr="00A15C0F" w:rsidRDefault="00A560A9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РЯЗАНСКОГО МУНИЦИПАЛЬНОГО ОБРАЗОВАНИЯ</w:t>
      </w: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ТУРКОВСКОГО МУНИЦИПАЛЬНОГО РАЙОНА</w:t>
      </w:r>
    </w:p>
    <w:p w:rsidR="00B348CC" w:rsidRPr="00BC58E6" w:rsidRDefault="00A20953" w:rsidP="00AB0EBB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САРАТОВСКОЙ ОБЛАСТ</w:t>
      </w:r>
      <w:r w:rsidR="00AB0EBB" w:rsidRPr="00BC58E6">
        <w:rPr>
          <w:rFonts w:ascii="Times New Roman" w:eastAsia="Times New Roman" w:hAnsi="Times New Roman"/>
          <w:b/>
          <w:sz w:val="28"/>
          <w:szCs w:val="28"/>
        </w:rPr>
        <w:t>И</w:t>
      </w:r>
    </w:p>
    <w:p w:rsidR="00BB7375" w:rsidRPr="00BC58E6" w:rsidRDefault="00BB7375" w:rsidP="00AB0EBB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348CC" w:rsidRPr="00BC58E6" w:rsidRDefault="00A20953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B348CC" w:rsidRPr="00BC58E6" w:rsidRDefault="005B6292">
      <w:pPr>
        <w:pStyle w:val="a3"/>
        <w:spacing w:before="240"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35C03">
        <w:rPr>
          <w:rFonts w:ascii="Times New Roman" w:eastAsia="Times New Roman" w:hAnsi="Times New Roman"/>
          <w:sz w:val="28"/>
          <w:szCs w:val="28"/>
        </w:rPr>
        <w:t>25</w:t>
      </w:r>
      <w:r w:rsidR="00BB7375" w:rsidRPr="00BC58E6">
        <w:rPr>
          <w:rFonts w:ascii="Times New Roman" w:eastAsia="Times New Roman" w:hAnsi="Times New Roman"/>
          <w:sz w:val="28"/>
          <w:szCs w:val="28"/>
        </w:rPr>
        <w:t>.06.2025</w:t>
      </w:r>
      <w:r w:rsidR="00653835" w:rsidRPr="00BC58E6">
        <w:rPr>
          <w:rFonts w:ascii="Times New Roman" w:eastAsia="Times New Roman" w:hAnsi="Times New Roman"/>
          <w:sz w:val="28"/>
          <w:szCs w:val="28"/>
        </w:rPr>
        <w:t xml:space="preserve"> </w:t>
      </w:r>
      <w:r w:rsidR="00A20953" w:rsidRPr="00BC58E6">
        <w:rPr>
          <w:rFonts w:ascii="Times New Roman" w:eastAsia="Times New Roman" w:hAnsi="Times New Roman"/>
          <w:sz w:val="28"/>
          <w:szCs w:val="28"/>
        </w:rPr>
        <w:t xml:space="preserve"> г </w:t>
      </w:r>
      <w:r w:rsidR="00A20953" w:rsidRPr="00BC58E6">
        <w:rPr>
          <w:rFonts w:ascii="Times New Roman" w:eastAsia="Times New Roman" w:hAnsi="Times New Roman"/>
          <w:b/>
          <w:sz w:val="28"/>
          <w:szCs w:val="28"/>
        </w:rPr>
        <w:t xml:space="preserve">.                                                                                     </w:t>
      </w:r>
      <w:r w:rsidR="00653835" w:rsidRPr="00BC58E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35C03">
        <w:rPr>
          <w:rFonts w:ascii="Times New Roman" w:eastAsia="Times New Roman" w:hAnsi="Times New Roman"/>
          <w:sz w:val="28"/>
          <w:szCs w:val="28"/>
        </w:rPr>
        <w:t>29</w:t>
      </w:r>
      <w:r w:rsidR="00A20953" w:rsidRPr="00BC58E6">
        <w:rPr>
          <w:rFonts w:ascii="Times New Roman" w:eastAsia="Times New Roman" w:hAnsi="Times New Roman"/>
          <w:sz w:val="28"/>
          <w:szCs w:val="28"/>
        </w:rPr>
        <w:tab/>
      </w:r>
    </w:p>
    <w:p w:rsidR="00B348CC" w:rsidRPr="00BC58E6" w:rsidRDefault="00B348C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348CC" w:rsidRPr="00BC58E6" w:rsidRDefault="00FB14F6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О внесении изме</w:t>
      </w:r>
      <w:r w:rsidR="00A15C0F" w:rsidRPr="00BC58E6">
        <w:rPr>
          <w:rFonts w:ascii="Times New Roman" w:eastAsia="Times New Roman" w:hAnsi="Times New Roman"/>
          <w:b/>
          <w:sz w:val="28"/>
          <w:szCs w:val="28"/>
        </w:rPr>
        <w:t>нений в постановление администрации Рязанского МО от 25.02.2019 г. № 8/1</w:t>
      </w:r>
      <w:r w:rsidR="005B6292" w:rsidRPr="00BC58E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20953" w:rsidRPr="00BC58E6">
        <w:rPr>
          <w:rFonts w:ascii="Times New Roman" w:eastAsia="Times New Roman" w:hAnsi="Times New Roman"/>
          <w:b/>
          <w:sz w:val="28"/>
          <w:szCs w:val="28"/>
        </w:rPr>
        <w:t>«</w:t>
      </w:r>
      <w:r w:rsidR="00A20953" w:rsidRPr="00BC58E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B348CC" w:rsidRPr="00BC58E6" w:rsidRDefault="00A20953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hAnsi="Times New Roman"/>
          <w:b/>
          <w:sz w:val="28"/>
          <w:szCs w:val="28"/>
        </w:rPr>
        <w:t xml:space="preserve"> по предоставлению муниципальной услуги</w:t>
      </w:r>
    </w:p>
    <w:p w:rsidR="00B348CC" w:rsidRPr="00BC58E6" w:rsidRDefault="00A20953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hAnsi="Times New Roman"/>
          <w:b/>
          <w:sz w:val="28"/>
          <w:szCs w:val="28"/>
        </w:rPr>
        <w:t xml:space="preserve"> «</w:t>
      </w:r>
      <w:r w:rsidRPr="00BC58E6">
        <w:rPr>
          <w:rFonts w:ascii="Times New Roman" w:hAnsi="Times New Roman"/>
          <w:b/>
          <w:bCs/>
          <w:sz w:val="28"/>
          <w:szCs w:val="28"/>
        </w:rPr>
        <w:t xml:space="preserve">Предоставление выписки из </w:t>
      </w:r>
      <w:proofErr w:type="spellStart"/>
      <w:r w:rsidRPr="00BC58E6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BC58E6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BC58E6" w:rsidRDefault="00B348C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348CC" w:rsidRPr="00BC58E6" w:rsidRDefault="00A20953">
      <w:pPr>
        <w:pStyle w:val="a3"/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BC58E6">
        <w:rPr>
          <w:rFonts w:ascii="Times New Roman" w:hAnsi="Times New Roman"/>
          <w:sz w:val="28"/>
          <w:szCs w:val="28"/>
        </w:rPr>
        <w:t>Федеральным законом от 27.07.2010 года №210-ФЗ</w:t>
      </w:r>
      <w:proofErr w:type="gramStart"/>
      <w:r w:rsidRPr="00BC58E6">
        <w:rPr>
          <w:rFonts w:ascii="Times New Roman" w:hAnsi="Times New Roman"/>
          <w:sz w:val="28"/>
          <w:szCs w:val="28"/>
        </w:rPr>
        <w:t>"О</w:t>
      </w:r>
      <w:proofErr w:type="gramEnd"/>
      <w:r w:rsidRPr="00BC58E6">
        <w:rPr>
          <w:rFonts w:ascii="Times New Roman" w:hAnsi="Times New Roman"/>
          <w:sz w:val="28"/>
          <w:szCs w:val="28"/>
        </w:rPr>
        <w:t xml:space="preserve">б организации предоставления государственных и муниципальных услуг", Федеральным законом от 02.05.2006 года №59-ФЗ "О порядке рассмотрения обращений граждан Российской Федерации", Законом Саратовской области от 31.07.2018 года №73-СЗО «О дополнительных гарантиях права граждан на обращение», </w:t>
      </w:r>
      <w:r w:rsidRPr="00BC58E6">
        <w:rPr>
          <w:rFonts w:ascii="Times New Roman" w:eastAsia="Times New Roman" w:hAnsi="Times New Roman"/>
          <w:sz w:val="28"/>
          <w:szCs w:val="28"/>
        </w:rPr>
        <w:t xml:space="preserve">Уставом Рязанского муниципального образования </w:t>
      </w:r>
      <w:proofErr w:type="spellStart"/>
      <w:r w:rsidRPr="00BC58E6">
        <w:rPr>
          <w:rFonts w:ascii="Times New Roman" w:eastAsia="Times New Roman" w:hAnsi="Times New Roman"/>
          <w:sz w:val="28"/>
          <w:szCs w:val="28"/>
        </w:rPr>
        <w:t>Турковского</w:t>
      </w:r>
      <w:proofErr w:type="spellEnd"/>
      <w:r w:rsidRPr="00BC58E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области, администрация Рязанского муниципального образования </w:t>
      </w:r>
      <w:proofErr w:type="spellStart"/>
      <w:r w:rsidRPr="00BC58E6">
        <w:rPr>
          <w:rFonts w:ascii="Times New Roman" w:eastAsia="Times New Roman" w:hAnsi="Times New Roman"/>
          <w:sz w:val="28"/>
          <w:szCs w:val="28"/>
        </w:rPr>
        <w:t>Турковского</w:t>
      </w:r>
      <w:proofErr w:type="spellEnd"/>
      <w:r w:rsidRPr="00BC58E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A15C0F" w:rsidRPr="00BC58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8E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BD4574" w:rsidRPr="00BC58E6" w:rsidRDefault="00BD4574" w:rsidP="00D20480">
      <w:pPr>
        <w:pStyle w:val="a3"/>
        <w:numPr>
          <w:ilvl w:val="0"/>
          <w:numId w:val="3"/>
        </w:num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Pr="00BC58E6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 «</w:t>
      </w:r>
      <w:r w:rsidRPr="00BC58E6">
        <w:rPr>
          <w:rFonts w:ascii="Times New Roman" w:hAnsi="Times New Roman"/>
          <w:bCs/>
          <w:sz w:val="28"/>
          <w:szCs w:val="28"/>
        </w:rPr>
        <w:t xml:space="preserve">Предоставление выписки из </w:t>
      </w:r>
      <w:proofErr w:type="spellStart"/>
      <w:r w:rsidRPr="00BC58E6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BC58E6">
        <w:rPr>
          <w:rFonts w:ascii="Times New Roman" w:hAnsi="Times New Roman"/>
          <w:bCs/>
          <w:sz w:val="28"/>
          <w:szCs w:val="28"/>
        </w:rPr>
        <w:t xml:space="preserve"> книги»:</w:t>
      </w:r>
    </w:p>
    <w:p w:rsidR="00BD4574" w:rsidRPr="00BC58E6" w:rsidRDefault="00A35DF8" w:rsidP="00A35DF8">
      <w:pPr>
        <w:pStyle w:val="a3"/>
        <w:spacing w:after="0" w:line="10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1.5.4.</w:t>
      </w:r>
      <w:r w:rsidR="00D20480" w:rsidRPr="00BC58E6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A35DF8" w:rsidRPr="00A15C0F" w:rsidRDefault="00A35DF8" w:rsidP="00A35DF8">
      <w:pPr>
        <w:pStyle w:val="a3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5C0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35DF8" w:rsidRPr="00A15C0F" w:rsidRDefault="00A35DF8" w:rsidP="00A35DF8">
      <w:pPr>
        <w:pStyle w:val="a3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A35DF8" w:rsidRPr="00A15C0F" w:rsidRDefault="00A35DF8" w:rsidP="00A35DF8">
      <w:pPr>
        <w:pStyle w:val="a3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35DF8" w:rsidRPr="00A15C0F" w:rsidRDefault="00A35DF8" w:rsidP="00A35DF8">
      <w:pPr>
        <w:pStyle w:val="a3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35DF8" w:rsidRPr="00A15C0F" w:rsidRDefault="00A35DF8" w:rsidP="00A35DF8">
      <w:pPr>
        <w:pStyle w:val="a3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35DF8" w:rsidRPr="00D927ED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color w:val="auto"/>
          <w:sz w:val="28"/>
          <w:szCs w:val="28"/>
        </w:rPr>
      </w:pPr>
      <w:r w:rsidRPr="00D927ED">
        <w:rPr>
          <w:rFonts w:ascii="Times New Roman" w:hAnsi="Times New Roman"/>
          <w:color w:val="auto"/>
          <w:sz w:val="28"/>
          <w:szCs w:val="28"/>
        </w:rPr>
        <w:t xml:space="preserve">адрес электронной почты, если ответ должен быть направлен в форме электронного документа, или  адрес (уникальный идентификатор) </w:t>
      </w:r>
      <w:r w:rsidRPr="00D927ED">
        <w:rPr>
          <w:rFonts w:ascii="Times New Roman" w:hAnsi="Times New Roman"/>
          <w:color w:val="auto"/>
          <w:sz w:val="28"/>
          <w:szCs w:val="28"/>
        </w:rPr>
        <w:lastRenderedPageBreak/>
        <w:t>личного кабинета гражданина на Едином портале при его использовании;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35DF8" w:rsidRPr="00A15C0F" w:rsidRDefault="00A35DF8" w:rsidP="00A35DF8">
      <w:pPr>
        <w:pStyle w:val="a3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Рязанского муниципального образования.</w:t>
      </w:r>
    </w:p>
    <w:p w:rsidR="00D20480" w:rsidRPr="008205AC" w:rsidRDefault="00A35DF8" w:rsidP="00D46272">
      <w:pPr>
        <w:pStyle w:val="a3"/>
        <w:shd w:val="clear" w:color="auto" w:fill="FFFFFF"/>
        <w:ind w:left="72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</w:t>
      </w:r>
      <w:r w:rsidRPr="00D927ED">
        <w:rPr>
          <w:rFonts w:ascii="Times New Roman" w:hAnsi="Times New Roman"/>
          <w:color w:val="auto"/>
          <w:sz w:val="28"/>
          <w:szCs w:val="28"/>
        </w:rPr>
        <w:t>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обращении.</w:t>
      </w:r>
      <w:proofErr w:type="gramEnd"/>
      <w:r w:rsidRPr="00D927ED">
        <w:rPr>
          <w:rFonts w:ascii="Times New Roman" w:hAnsi="Times New Roman"/>
          <w:color w:val="auto"/>
          <w:sz w:val="28"/>
          <w:szCs w:val="28"/>
        </w:rPr>
        <w:t xml:space="preserve"> По просьбе заявителя, изложенной в обращении, ответ дополнительно направляется по почтовому адресу или адресу электронной почты, указанному в обращении,  или по адресу (уникальному идентификатору) личного кабинета гражданина на Едином портале при его использовании</w:t>
      </w:r>
      <w:proofErr w:type="gramStart"/>
      <w:r w:rsidRPr="008205AC">
        <w:rPr>
          <w:rFonts w:ascii="Times New Roman" w:hAnsi="Times New Roman"/>
          <w:color w:val="auto"/>
          <w:sz w:val="28"/>
          <w:szCs w:val="28"/>
        </w:rPr>
        <w:t>.</w:t>
      </w:r>
      <w:r w:rsidR="00D46272" w:rsidRPr="008205AC">
        <w:rPr>
          <w:rFonts w:ascii="Times New Roman" w:hAnsi="Times New Roman"/>
          <w:color w:val="auto"/>
          <w:sz w:val="28"/>
          <w:szCs w:val="28"/>
        </w:rPr>
        <w:t>»</w:t>
      </w:r>
      <w:proofErr w:type="gramEnd"/>
    </w:p>
    <w:p w:rsidR="00BD4574" w:rsidRPr="009B1744" w:rsidRDefault="00BD4574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348CC" w:rsidRPr="009B1744" w:rsidRDefault="00B348CC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348CC" w:rsidRPr="009B1744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2</w:t>
      </w:r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A20953" w:rsidRPr="009B1744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 настоящее постановление на официальном сайте администрации Рязанского муниципального образования </w:t>
      </w:r>
      <w:proofErr w:type="spellStart"/>
      <w:r w:rsidR="00A20953" w:rsidRPr="009B1744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B348CC" w:rsidRPr="009B1744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3</w:t>
      </w:r>
      <w:r w:rsidR="00A20953" w:rsidRPr="009B1744">
        <w:rPr>
          <w:rFonts w:ascii="Times New Roman" w:hAnsi="Times New Roman"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8308B" w:rsidRDefault="00E8308B" w:rsidP="00E8308B">
      <w:pPr>
        <w:pStyle w:val="a3"/>
        <w:spacing w:after="0" w:line="100" w:lineRule="atLeas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auto"/>
          <w:sz w:val="28"/>
          <w:szCs w:val="28"/>
        </w:rPr>
        <w:t>Глава Рязанского</w:t>
      </w:r>
    </w:p>
    <w:p w:rsidR="00102750" w:rsidRPr="00E8308B" w:rsidRDefault="00E8308B" w:rsidP="00E8308B">
      <w:pPr>
        <w:pStyle w:val="a3"/>
        <w:spacing w:after="0" w:line="100" w:lineRule="atLeas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муниципального образования                                   С.С. Никифоров</w:t>
      </w:r>
    </w:p>
    <w:p w:rsidR="00102750" w:rsidRPr="00BC58E6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750" w:rsidRPr="00DC5D55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E591D" w:rsidRPr="00C57707" w:rsidRDefault="00AE591D" w:rsidP="00144853">
      <w:pPr>
        <w:pStyle w:val="a3"/>
        <w:widowControl w:val="0"/>
        <w:spacing w:after="0" w:line="10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B348CC" w:rsidRPr="00A15C0F" w:rsidRDefault="00A2095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Приложение к постановлению администрации муницип</w:t>
      </w:r>
      <w:r w:rsidR="007A16A8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410630">
        <w:rPr>
          <w:rFonts w:ascii="Times New Roman" w:hAnsi="Times New Roman"/>
          <w:sz w:val="28"/>
          <w:szCs w:val="28"/>
        </w:rPr>
        <w:t xml:space="preserve"> </w:t>
      </w:r>
      <w:r w:rsidR="00AE591D">
        <w:rPr>
          <w:rFonts w:ascii="Times New Roman" w:hAnsi="Times New Roman"/>
          <w:sz w:val="28"/>
          <w:szCs w:val="28"/>
        </w:rPr>
        <w:t>25</w:t>
      </w:r>
      <w:r w:rsidR="00643BC3">
        <w:rPr>
          <w:rFonts w:ascii="Times New Roman" w:hAnsi="Times New Roman"/>
          <w:sz w:val="28"/>
          <w:szCs w:val="28"/>
        </w:rPr>
        <w:t>.06.2025</w:t>
      </w:r>
      <w:r w:rsidR="00A15C0F">
        <w:rPr>
          <w:rFonts w:ascii="Times New Roman" w:hAnsi="Times New Roman"/>
          <w:sz w:val="28"/>
          <w:szCs w:val="28"/>
        </w:rPr>
        <w:t xml:space="preserve"> г.  № </w:t>
      </w:r>
      <w:r w:rsidR="00AE591D">
        <w:rPr>
          <w:rFonts w:ascii="Times New Roman" w:hAnsi="Times New Roman"/>
          <w:sz w:val="28"/>
          <w:szCs w:val="28"/>
        </w:rPr>
        <w:t>29</w:t>
      </w: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 xml:space="preserve">«Предоставление выписки из </w:t>
      </w:r>
      <w:proofErr w:type="spellStart"/>
      <w:r w:rsidRPr="00A15C0F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A15C0F" w:rsidRDefault="00B348C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5C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B348CC" w:rsidRPr="00291BBC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color w:val="C00000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>1.1. Административный регламент предоставления администрацией  Рязанского муниципального образовани</w:t>
      </w:r>
      <w:proofErr w:type="gramStart"/>
      <w:r w:rsidRPr="00A15C0F">
        <w:rPr>
          <w:rFonts w:ascii="Times New Roman" w:hAnsi="Times New Roman"/>
          <w:bCs/>
          <w:sz w:val="28"/>
          <w:szCs w:val="28"/>
        </w:rPr>
        <w:t>я(</w:t>
      </w:r>
      <w:proofErr w:type="gramEnd"/>
      <w:r w:rsidRPr="00A15C0F">
        <w:rPr>
          <w:rFonts w:ascii="Times New Roman" w:hAnsi="Times New Roman"/>
          <w:bCs/>
          <w:sz w:val="28"/>
          <w:szCs w:val="28"/>
        </w:rPr>
        <w:t>далее – орган местного самоуправления)</w:t>
      </w:r>
      <w:r w:rsidRPr="00A15C0F">
        <w:rPr>
          <w:rFonts w:ascii="Times New Roman" w:hAnsi="Times New Roman"/>
          <w:sz w:val="28"/>
          <w:szCs w:val="28"/>
        </w:rPr>
        <w:t xml:space="preserve">муниципальной </w:t>
      </w:r>
      <w:r w:rsidRPr="00A15C0F">
        <w:rPr>
          <w:rFonts w:ascii="Times New Roman" w:hAnsi="Times New Roman"/>
          <w:bCs/>
          <w:sz w:val="28"/>
          <w:szCs w:val="28"/>
        </w:rPr>
        <w:t xml:space="preserve">услуги по предоставлению выписки из </w:t>
      </w:r>
      <w:proofErr w:type="spellStart"/>
      <w:r w:rsidRPr="00A15C0F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Cs/>
          <w:sz w:val="28"/>
          <w:szCs w:val="28"/>
        </w:rPr>
        <w:t xml:space="preserve"> книги  (далее – соответственно</w:t>
      </w:r>
      <w:r w:rsidRPr="00A15C0F">
        <w:rPr>
          <w:rFonts w:ascii="Times New Roman" w:hAnsi="Times New Roman"/>
          <w:sz w:val="28"/>
          <w:szCs w:val="28"/>
        </w:rPr>
        <w:t xml:space="preserve"> Административный регламент,</w:t>
      </w:r>
      <w:r w:rsidRPr="00A15C0F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A15C0F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</w:t>
      </w:r>
      <w:r w:rsidR="00D20480">
        <w:rPr>
          <w:rFonts w:ascii="Times New Roman" w:hAnsi="Times New Roman"/>
          <w:sz w:val="28"/>
          <w:szCs w:val="28"/>
        </w:rPr>
        <w:t>бования к порядку их выполнения.</w:t>
      </w:r>
      <w:r w:rsidRPr="00A15C0F">
        <w:rPr>
          <w:rFonts w:ascii="Times New Roman" w:hAnsi="Times New Roman"/>
          <w:sz w:val="28"/>
          <w:szCs w:val="28"/>
        </w:rPr>
        <w:t xml:space="preserve"> 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1.2. </w:t>
      </w:r>
      <w:bookmarkStart w:id="0" w:name="Par2"/>
      <w:bookmarkEnd w:id="0"/>
      <w:r w:rsidRPr="00A15C0F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- заявитель)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 зарегистрированный (снятый с регистрационного учета) в частном жилом доме, расположенном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ведущий личное подсобное хозяйство (далее - заявитель);</w:t>
      </w:r>
      <w:r w:rsidRPr="00A15C0F">
        <w:rPr>
          <w:rFonts w:ascii="Times New Roman" w:hAnsi="Times New Roman"/>
          <w:sz w:val="28"/>
          <w:szCs w:val="28"/>
        </w:rPr>
        <w:tab/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учёта) в жилом </w:t>
      </w:r>
      <w:proofErr w:type="spellStart"/>
      <w:r w:rsidRPr="00A15C0F">
        <w:rPr>
          <w:rFonts w:ascii="Times New Roman" w:hAnsi="Times New Roman"/>
          <w:sz w:val="28"/>
          <w:szCs w:val="28"/>
        </w:rPr>
        <w:t>помещениимуниципального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жилищного фонда, расположенного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на условиях социального найма, найма, поднайма, ведущий личное подсобное хозяйство (далее - заявитель).</w:t>
      </w:r>
      <w:r w:rsidRPr="00A15C0F">
        <w:rPr>
          <w:rFonts w:ascii="Times New Roman" w:hAnsi="Times New Roman"/>
          <w:sz w:val="28"/>
          <w:szCs w:val="28"/>
        </w:rPr>
        <w:tab/>
      </w:r>
      <w:proofErr w:type="gramEnd"/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lastRenderedPageBreak/>
        <w:t>Требования к порядку информирования о предоставлении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>
        <w:r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Pr="00A15C0F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348CC" w:rsidRPr="00A15C0F" w:rsidRDefault="00E4789A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hyperlink r:id="rId6">
        <w:proofErr w:type="gramStart"/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http://www.gosuslugi.ru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http://64.gosuslugi.ru/</w:t>
        </w:r>
      </w:hyperlink>
      <w:r w:rsidR="00A20953" w:rsidRPr="00A15C0F">
        <w:rPr>
          <w:rFonts w:ascii="Times New Roman" w:hAnsi="Times New Roman"/>
          <w:sz w:val="28"/>
          <w:szCs w:val="28"/>
        </w:rPr>
        <w:t>) (далее – Единый и региональный порталы), в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0953" w:rsidRPr="00A15C0F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администрации  Рязанского муниципального образования (далее – подразделение), МФЦ.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 xml:space="preserve">индивидуальное устное информирование непосредственно в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подпункта,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(далее - личное обращение) в соответствии с графиком приема граждан.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местонахождения и графика работы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района, предоставляющей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Рязанского муниципального образования.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3519D">
        <w:rPr>
          <w:rFonts w:ascii="Times New Roman" w:hAnsi="Times New Roman"/>
          <w:color w:val="auto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</w:t>
      </w:r>
      <w:r w:rsidR="006342B8" w:rsidRPr="00C3519D">
        <w:rPr>
          <w:rFonts w:ascii="Times New Roman" w:hAnsi="Times New Roman"/>
          <w:color w:val="auto"/>
          <w:sz w:val="28"/>
          <w:szCs w:val="28"/>
        </w:rPr>
        <w:t xml:space="preserve"> или по адресу (уникальному идентификатору) личного кабинета гражданина на Едином портале при его использовании</w:t>
      </w:r>
      <w:r w:rsidRPr="00C3519D">
        <w:rPr>
          <w:rFonts w:ascii="Times New Roman" w:hAnsi="Times New Roman"/>
          <w:color w:val="auto"/>
          <w:sz w:val="28"/>
          <w:szCs w:val="28"/>
        </w:rPr>
        <w:t xml:space="preserve"> и в письменной форме по почтовому адресу, указанному в обращении.</w:t>
      </w:r>
      <w:proofErr w:type="gramEnd"/>
      <w:r w:rsidRPr="00C3519D">
        <w:rPr>
          <w:rFonts w:ascii="Times New Roman" w:hAnsi="Times New Roman"/>
          <w:color w:val="auto"/>
          <w:sz w:val="28"/>
          <w:szCs w:val="28"/>
        </w:rPr>
        <w:t xml:space="preserve"> По просьбе заявителя, изложенной в обращении, ответ </w:t>
      </w:r>
      <w:r w:rsidRPr="00C3519D">
        <w:rPr>
          <w:rFonts w:ascii="Times New Roman" w:hAnsi="Times New Roman"/>
          <w:color w:val="auto"/>
          <w:sz w:val="28"/>
          <w:szCs w:val="28"/>
        </w:rPr>
        <w:lastRenderedPageBreak/>
        <w:t>дополнительно направляется по почтовому адресу или адресу электронной почты, указанному в обращении</w:t>
      </w:r>
      <w:r w:rsidR="00FA7EE6" w:rsidRPr="00C3519D">
        <w:rPr>
          <w:rFonts w:ascii="Times New Roman" w:hAnsi="Times New Roman"/>
          <w:color w:val="auto"/>
          <w:sz w:val="28"/>
          <w:szCs w:val="28"/>
        </w:rPr>
        <w:t>,  или по адресу (уникальному идентификатору) личного кабинета гражданина на Едином портале при его использовании.</w:t>
      </w:r>
    </w:p>
    <w:p w:rsidR="00B348CC" w:rsidRPr="00C3519D" w:rsidRDefault="00A20953">
      <w:pPr>
        <w:pStyle w:val="a3"/>
        <w:shd w:val="clear" w:color="auto" w:fill="FFFFFF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348CC" w:rsidRPr="00C3519D" w:rsidRDefault="00A20953">
      <w:pPr>
        <w:pStyle w:val="a3"/>
        <w:shd w:val="clear" w:color="auto" w:fill="FFFFFF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C3519D">
        <w:rPr>
          <w:rFonts w:ascii="Times New Roman" w:hAnsi="Times New Roman"/>
          <w:color w:val="auto"/>
          <w:sz w:val="28"/>
          <w:szCs w:val="28"/>
        </w:rPr>
        <w:t>госуслуг</w:t>
      </w:r>
      <w:proofErr w:type="spellEnd"/>
      <w:r w:rsidRPr="00C3519D">
        <w:rPr>
          <w:rFonts w:ascii="Times New Roman" w:hAnsi="Times New Roman"/>
          <w:color w:val="auto"/>
          <w:sz w:val="28"/>
          <w:szCs w:val="28"/>
        </w:rPr>
        <w:t xml:space="preserve"> - в случае подачи заявления через указанные порталы.</w:t>
      </w:r>
    </w:p>
    <w:p w:rsidR="00B348CC" w:rsidRPr="00C3519D" w:rsidRDefault="00A20953">
      <w:pPr>
        <w:pStyle w:val="a3"/>
        <w:shd w:val="clear" w:color="auto" w:fill="FFFFFF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текста Административного регламента;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перечня оснований для отказа в предоставлении муниципальной услуги;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графика приема заявителей;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образцов документов;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информации о том, что муниципальная услуга предоставляется бесплатно.</w:t>
      </w:r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3519D">
        <w:rPr>
          <w:rFonts w:ascii="Times New Roman" w:hAnsi="Times New Roman"/>
          <w:color w:val="auto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</w:t>
      </w:r>
      <w:r w:rsidRPr="00C3519D">
        <w:rPr>
          <w:rFonts w:ascii="Times New Roman" w:hAnsi="Times New Roman"/>
          <w:color w:val="auto"/>
          <w:sz w:val="28"/>
          <w:szCs w:val="28"/>
        </w:rPr>
        <w:lastRenderedPageBreak/>
        <w:t xml:space="preserve">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>
        <w:r w:rsidRPr="00C3519D">
          <w:rPr>
            <w:rStyle w:val="-"/>
            <w:rFonts w:ascii="Times New Roman" w:hAnsi="Times New Roman"/>
            <w:color w:val="auto"/>
            <w:sz w:val="28"/>
            <w:szCs w:val="28"/>
          </w:rPr>
          <w:t>http://www.mfc64.ru/</w:t>
        </w:r>
      </w:hyperlink>
      <w:r w:rsidRPr="00C3519D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B348CC" w:rsidRPr="00C3519D" w:rsidRDefault="00A20953">
      <w:pPr>
        <w:pStyle w:val="a3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B348CC" w:rsidRPr="00C3519D" w:rsidRDefault="00A20953">
      <w:pPr>
        <w:pStyle w:val="a3"/>
        <w:spacing w:after="0" w:line="10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eastAsia="Times New Roman" w:hAnsi="Times New Roman"/>
          <w:b/>
          <w:color w:val="auto"/>
          <w:sz w:val="28"/>
          <w:szCs w:val="28"/>
          <w:lang w:val="en-US"/>
        </w:rPr>
        <w:t>II</w:t>
      </w:r>
      <w:r w:rsidRPr="00C3519D">
        <w:rPr>
          <w:rFonts w:ascii="Times New Roman" w:eastAsia="Times New Roman" w:hAnsi="Times New Roman"/>
          <w:b/>
          <w:color w:val="auto"/>
          <w:sz w:val="28"/>
          <w:szCs w:val="28"/>
        </w:rPr>
        <w:t>. Стандарт предоставления муниципальной услуги</w:t>
      </w:r>
    </w:p>
    <w:p w:rsidR="00B348CC" w:rsidRPr="00C3519D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Наименование муниципальной услуги</w:t>
      </w:r>
    </w:p>
    <w:p w:rsidR="00B348CC" w:rsidRPr="00C3519D" w:rsidRDefault="00A20953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hAnsi="Times New Roman"/>
          <w:color w:val="auto"/>
          <w:sz w:val="28"/>
          <w:szCs w:val="28"/>
        </w:rPr>
        <w:t xml:space="preserve">2.1. Наименование муниципальной услуги - Предоставление выписки из </w:t>
      </w:r>
      <w:proofErr w:type="spellStart"/>
      <w:r w:rsidRPr="00C3519D">
        <w:rPr>
          <w:rFonts w:ascii="Times New Roman" w:hAnsi="Times New Roman"/>
          <w:color w:val="auto"/>
          <w:sz w:val="28"/>
          <w:szCs w:val="28"/>
        </w:rPr>
        <w:t>похозяйственной</w:t>
      </w:r>
      <w:proofErr w:type="spellEnd"/>
      <w:r w:rsidRPr="00C3519D">
        <w:rPr>
          <w:rFonts w:ascii="Times New Roman" w:hAnsi="Times New Roman"/>
          <w:color w:val="auto"/>
          <w:sz w:val="28"/>
          <w:szCs w:val="28"/>
        </w:rPr>
        <w:t xml:space="preserve"> книги.</w:t>
      </w:r>
    </w:p>
    <w:p w:rsidR="00B348CC" w:rsidRPr="00C3519D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348CC" w:rsidRPr="00C3519D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3519D">
        <w:rPr>
          <w:rFonts w:ascii="Times New Roman" w:eastAsia="Times New Roman" w:hAnsi="Times New Roman"/>
          <w:color w:val="auto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</w:t>
      </w:r>
      <w:r w:rsidRPr="00C3519D">
        <w:rPr>
          <w:rFonts w:ascii="Times New Roman" w:hAnsi="Times New Roman"/>
          <w:bCs/>
          <w:color w:val="auto"/>
          <w:sz w:val="28"/>
          <w:szCs w:val="28"/>
        </w:rPr>
        <w:t xml:space="preserve"> Рязанского муниципального образования </w:t>
      </w:r>
      <w:r w:rsidRPr="00C3519D">
        <w:rPr>
          <w:rFonts w:ascii="Times New Roman" w:eastAsia="Times New Roman" w:hAnsi="Times New Roman"/>
          <w:color w:val="auto"/>
          <w:sz w:val="28"/>
          <w:szCs w:val="28"/>
        </w:rPr>
        <w:t>и осуществляется специалистами подразделения.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2.2.1. </w:t>
      </w:r>
      <w:proofErr w:type="gramStart"/>
      <w:r w:rsidRPr="00A15C0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книги;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отказ в предоставлении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2.4. Срок предоставления муниципальной услуги составляет: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 – не более 3 рабочих дней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при необходимости направления межведомственного запроса – не более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>8 рабочих дней.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348CC" w:rsidRPr="00E52D4F" w:rsidRDefault="00A20953" w:rsidP="00E52D4F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52D4F">
        <w:rPr>
          <w:rFonts w:ascii="Times New Roman" w:eastAsia="Times New Roman" w:hAnsi="Times New Roman"/>
          <w:color w:val="auto"/>
          <w:sz w:val="28"/>
          <w:szCs w:val="28"/>
        </w:rPr>
        <w:t xml:space="preserve">2.5. </w:t>
      </w:r>
      <w:r w:rsidR="00E52D4F" w:rsidRPr="00E52D4F">
        <w:rPr>
          <w:rFonts w:ascii="Times New Roman" w:eastAsia="Times New Roman" w:hAnsi="Times New Roman"/>
          <w:color w:val="auto"/>
          <w:sz w:val="28"/>
          <w:szCs w:val="28"/>
        </w:rPr>
        <w:t>Утратил силу.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паспорт заявителя (в оригинале);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A15C0F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выписки из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книги в письменной форме согласно приложению №3 к настоящему административному регламенту (далее - заявление);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Единый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 региональный порталы. В случаях, предусмотренных законодательством, копии документов, должны быть нотариально заверены.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0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Постановлением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A46AB5" w:rsidRPr="00A46AB5" w:rsidRDefault="00A20953" w:rsidP="00A46AB5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2.7. Документы,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договора социального найма (найма, поднайма) жилого помещения (для жилых помещений муниципального жилищного фонда).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11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 xml:space="preserve">пункте 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2.7 Административного регламента, орган местного самоуправления: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запрашивает в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Росреестре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выписку из Единого государственного реестра прав на недвижимое имущество и сделок с ним;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осуществляет проверку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2.8. Запрещается требовать от заявителя: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15C0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15C0F">
        <w:rPr>
          <w:rFonts w:ascii="Times New Roman" w:eastAsia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2.9. Основанием для отказа в приеме документов, необходимых для предоставления муниципальной услуги, является: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отсутствие у заявителя документов, предусмотренных </w:t>
      </w:r>
      <w:hyperlink w:anchor="P88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пунктом 2.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6 Административного регламента, в полном объеме;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тексты документов написаны неразборчиво.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поступление ответа на межведомственный запрос об отсутствии запрашиваемого документа;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отсутствие договора социального найма (найма, поднайма) жилого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2.18.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348CC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ab/>
        <w:t xml:space="preserve">обеспечение допуска </w:t>
      </w:r>
      <w:proofErr w:type="spellStart"/>
      <w:r w:rsidRPr="00A15C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C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12853" w:rsidRPr="00A15C0F" w:rsidRDefault="005A287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655E70">
        <w:rPr>
          <w:rFonts w:ascii="Times New Roman" w:hAnsi="Times New Roman"/>
          <w:color w:val="auto"/>
          <w:sz w:val="28"/>
          <w:szCs w:val="28"/>
        </w:rPr>
        <w:t xml:space="preserve">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2.20. </w:t>
      </w:r>
      <w:proofErr w:type="gramStart"/>
      <w:r w:rsidRPr="00A15C0F">
        <w:rPr>
          <w:rFonts w:ascii="Times New Roman" w:hAnsi="Times New Roman"/>
          <w:sz w:val="28"/>
          <w:szCs w:val="28"/>
        </w:rPr>
        <w:t>При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6E271B" w:rsidRPr="00A864CF" w:rsidRDefault="00D1450D" w:rsidP="006E271B">
      <w:pPr>
        <w:pStyle w:val="a3"/>
        <w:spacing w:after="0" w:line="100" w:lineRule="atLeast"/>
        <w:ind w:firstLine="709"/>
        <w:jc w:val="both"/>
        <w:rPr>
          <w:color w:val="auto"/>
        </w:rPr>
      </w:pPr>
      <w:proofErr w:type="gramStart"/>
      <w:r w:rsidRPr="00A864CF">
        <w:rPr>
          <w:rFonts w:ascii="Times New Roman" w:eastAsia="Times New Roman" w:hAnsi="Times New Roman"/>
          <w:color w:val="auto"/>
          <w:sz w:val="28"/>
          <w:szCs w:val="28"/>
        </w:rPr>
        <w:t>С</w:t>
      </w:r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 0</w:t>
      </w:r>
      <w:r w:rsidR="00A46AB5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1.03.2023 г. для аутентификации, в том числе в ходе личного приема, </w:t>
      </w:r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могут использоваться 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</w:t>
      </w:r>
      <w:proofErr w:type="gramEnd"/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 физического лица (единая биометрическая система)</w:t>
      </w:r>
      <w:r w:rsidR="00A864CF" w:rsidRPr="00A864CF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6E271B" w:rsidRPr="00A15C0F" w:rsidRDefault="006E271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348CC" w:rsidRPr="00A15C0F" w:rsidRDefault="00B348CC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1) прием и рассмотрение документов;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2) формирование и направление межведомственных запросов или проверка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3) оформление и выдача (направление) заявителю выписки (Приложение №5)либо уведомление заявителя об отказе в выдаче выписки (Приложение №4)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Прием и регистрация заявления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3.2. Основанием для начала административной процедуры является поступление в подразделение документов, предусмотренных пунктами 2.6 и 2.7Административного регламента, одним из следующих способов: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подразделение;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МФЦ;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посредством направления в электронном виде через </w:t>
      </w:r>
      <w:r w:rsidRPr="00A15C0F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рассмотрение документов, устанавливает наличие оснований для отказа в приеме документов, указанных в пункте 2.9.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рассмотрение документов, уведомляет заявителя об отказе в приеме документов с указанием причин отказа: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устно – при личном представлении документов заявителем;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порталы, если документы были направлены в электронном виде через Единый и региональный порталы.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специалист,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специалист, ответственный за прием и рассмотрение документов, приступает к процедуре оформления и выдачи (направления) заявителю выписки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составляет 20 минут.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и направление межведомственных запросов или </w:t>
      </w:r>
      <w:r w:rsidRPr="00A15C0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проверка наличия договора социального найма (найма, поднайма) жилого помещения в архиве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3.3. Основанием для начала административной процедуры является пакет </w:t>
      </w:r>
      <w:r w:rsidRPr="00A15C0F">
        <w:rPr>
          <w:rFonts w:ascii="Times New Roman" w:hAnsi="Times New Roman"/>
          <w:sz w:val="28"/>
          <w:szCs w:val="28"/>
        </w:rPr>
        <w:t>документов, предусмотренных в пункте 2.7 Административного регламента.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 договора социального найма (найма, поднайма) </w:t>
      </w:r>
      <w:r w:rsidRPr="00A15C0F">
        <w:rPr>
          <w:rFonts w:ascii="Times New Roman" w:hAnsi="Times New Roman"/>
          <w:sz w:val="28"/>
          <w:szCs w:val="28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имущество и сделок с ним </w:t>
      </w:r>
      <w:r w:rsidRPr="00A15C0F">
        <w:rPr>
          <w:rFonts w:ascii="Times New Roman" w:hAnsi="Times New Roman"/>
          <w:sz w:val="28"/>
          <w:szCs w:val="28"/>
        </w:rPr>
        <w:t xml:space="preserve">специалист, ответственный за прием и рассмотрение документов,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формирует и направляет </w:t>
      </w:r>
      <w:r w:rsidRPr="00A15C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15C0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межведомственный запрос. 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веб-сервисов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7 рабочих дней </w:t>
      </w:r>
      <w:r w:rsidRPr="00A15C0F">
        <w:rPr>
          <w:rFonts w:ascii="Times New Roman" w:hAnsi="Times New Roman"/>
          <w:sz w:val="28"/>
          <w:szCs w:val="28"/>
        </w:rPr>
        <w:t>с момента обращения заявителя в орган местного самоуправления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и </w:t>
      </w:r>
      <w:bookmarkStart w:id="2" w:name="__DdeLink__20419_953160296"/>
      <w:bookmarkEnd w:id="2"/>
      <w:r w:rsidRPr="00A15C0F">
        <w:rPr>
          <w:rFonts w:ascii="Times New Roman" w:hAnsi="Times New Roman" w:cs="Times New Roman"/>
          <w:b/>
          <w:i/>
          <w:sz w:val="28"/>
          <w:szCs w:val="28"/>
        </w:rPr>
        <w:t>выдача (направление) заявителю выписки либо уведомление заявителя об отказе в выдаче выписки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1Административного регламента, специалист, ответственный за прием и рассмотрение документов, оформляет выписку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 согласно приложению № 3 к Административному регламенту. Оформленная выписка подписывается главой муниципального образования, заверяется печатью,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п. 2.6</w:t>
        </w:r>
      </w:hyperlink>
      <w:r w:rsidRPr="00A15C0F">
        <w:rPr>
          <w:rFonts w:ascii="Times New Roman" w:hAnsi="Times New Roman" w:cs="Times New Roman"/>
          <w:sz w:val="28"/>
          <w:szCs w:val="28"/>
        </w:rPr>
        <w:t>Административного регламента (при необходимости).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органа местного самоуправления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 с момента поступления заявления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    Выдача (направление) заявителю выписки либо уведомление заявителя об отказе в выдаче </w:t>
      </w:r>
      <w:proofErr w:type="spellStart"/>
      <w:r w:rsidRPr="00A15C0F">
        <w:rPr>
          <w:rFonts w:ascii="Times New Roman" w:hAnsi="Times New Roman"/>
          <w:sz w:val="28"/>
          <w:szCs w:val="28"/>
        </w:rPr>
        <w:t>выписки</w:t>
      </w:r>
      <w:bookmarkStart w:id="3" w:name="__DdeLink__13426_953160296"/>
      <w:r w:rsidRPr="00A15C0F">
        <w:rPr>
          <w:rFonts w:ascii="Times New Roman" w:hAnsi="Times New Roman"/>
          <w:sz w:val="28"/>
          <w:szCs w:val="28"/>
        </w:rPr>
        <w:t>может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быть направлено заявителю в форме электронного документа, подписанного с использованием усиленной квалифицированной электронной подписи</w:t>
      </w:r>
      <w:bookmarkEnd w:id="3"/>
      <w:r w:rsidRPr="00A15C0F">
        <w:rPr>
          <w:rFonts w:ascii="Times New Roman" w:hAnsi="Times New Roman"/>
          <w:sz w:val="28"/>
          <w:szCs w:val="28"/>
        </w:rPr>
        <w:t>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Информация может быть направлена заявителю в форме электронного документа, подписанного с использованием усиленной квалифицированной электронной подписи, независимо от формы его обращения.</w:t>
      </w:r>
    </w:p>
    <w:p w:rsidR="007313DA" w:rsidRPr="008846CE" w:rsidRDefault="007313DA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sectPr w:rsidR="007313DA" w:rsidRPr="008846CE" w:rsidSect="00B348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1C4"/>
    <w:multiLevelType w:val="hybridMultilevel"/>
    <w:tmpl w:val="171CEAFC"/>
    <w:lvl w:ilvl="0" w:tplc="B18AB1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47CAC"/>
    <w:multiLevelType w:val="hybridMultilevel"/>
    <w:tmpl w:val="8656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2687"/>
    <w:multiLevelType w:val="hybridMultilevel"/>
    <w:tmpl w:val="920C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CC"/>
    <w:rsid w:val="000139C7"/>
    <w:rsid w:val="00022BEA"/>
    <w:rsid w:val="00031DC1"/>
    <w:rsid w:val="00076B7A"/>
    <w:rsid w:val="00102750"/>
    <w:rsid w:val="0010571A"/>
    <w:rsid w:val="00112853"/>
    <w:rsid w:val="00144853"/>
    <w:rsid w:val="001834CA"/>
    <w:rsid w:val="001C553C"/>
    <w:rsid w:val="00291BBC"/>
    <w:rsid w:val="003732CB"/>
    <w:rsid w:val="00410630"/>
    <w:rsid w:val="00461E38"/>
    <w:rsid w:val="004623ED"/>
    <w:rsid w:val="0048002B"/>
    <w:rsid w:val="00526F96"/>
    <w:rsid w:val="00557F10"/>
    <w:rsid w:val="005A2873"/>
    <w:rsid w:val="005B6292"/>
    <w:rsid w:val="00601C00"/>
    <w:rsid w:val="0061039D"/>
    <w:rsid w:val="006342B8"/>
    <w:rsid w:val="00643BC3"/>
    <w:rsid w:val="00646C55"/>
    <w:rsid w:val="00653835"/>
    <w:rsid w:val="00653AC9"/>
    <w:rsid w:val="006943AC"/>
    <w:rsid w:val="006E271B"/>
    <w:rsid w:val="007150C5"/>
    <w:rsid w:val="007313DA"/>
    <w:rsid w:val="007A16A8"/>
    <w:rsid w:val="008205AC"/>
    <w:rsid w:val="008655BA"/>
    <w:rsid w:val="00872F46"/>
    <w:rsid w:val="008846CE"/>
    <w:rsid w:val="00884FA2"/>
    <w:rsid w:val="008A04D0"/>
    <w:rsid w:val="00955B38"/>
    <w:rsid w:val="009666F2"/>
    <w:rsid w:val="00983F9A"/>
    <w:rsid w:val="009B1744"/>
    <w:rsid w:val="009B2E6D"/>
    <w:rsid w:val="009D5BBB"/>
    <w:rsid w:val="009D72DF"/>
    <w:rsid w:val="009E0801"/>
    <w:rsid w:val="009F3CC3"/>
    <w:rsid w:val="00A15C0F"/>
    <w:rsid w:val="00A20953"/>
    <w:rsid w:val="00A35DF8"/>
    <w:rsid w:val="00A46AB5"/>
    <w:rsid w:val="00A560A9"/>
    <w:rsid w:val="00A64FF7"/>
    <w:rsid w:val="00A84755"/>
    <w:rsid w:val="00A864CF"/>
    <w:rsid w:val="00AB0EBB"/>
    <w:rsid w:val="00AB39B6"/>
    <w:rsid w:val="00AE591D"/>
    <w:rsid w:val="00B348CC"/>
    <w:rsid w:val="00B40A4E"/>
    <w:rsid w:val="00B51266"/>
    <w:rsid w:val="00BB7375"/>
    <w:rsid w:val="00BC58E6"/>
    <w:rsid w:val="00BD4574"/>
    <w:rsid w:val="00C3519D"/>
    <w:rsid w:val="00C41826"/>
    <w:rsid w:val="00C57707"/>
    <w:rsid w:val="00CA5E51"/>
    <w:rsid w:val="00CD74C7"/>
    <w:rsid w:val="00D1450D"/>
    <w:rsid w:val="00D20480"/>
    <w:rsid w:val="00D46272"/>
    <w:rsid w:val="00D47795"/>
    <w:rsid w:val="00D65693"/>
    <w:rsid w:val="00D927ED"/>
    <w:rsid w:val="00DC5D55"/>
    <w:rsid w:val="00DD430A"/>
    <w:rsid w:val="00DF7E76"/>
    <w:rsid w:val="00E4789A"/>
    <w:rsid w:val="00E52D4F"/>
    <w:rsid w:val="00E8308B"/>
    <w:rsid w:val="00E85F42"/>
    <w:rsid w:val="00EA7998"/>
    <w:rsid w:val="00EE218A"/>
    <w:rsid w:val="00F227BD"/>
    <w:rsid w:val="00F243FA"/>
    <w:rsid w:val="00F35C03"/>
    <w:rsid w:val="00F75B15"/>
    <w:rsid w:val="00F84F59"/>
    <w:rsid w:val="00FA7EE6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48CC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ConsPlusNormal">
    <w:name w:val="ConsPlusNormal Знак"/>
    <w:rsid w:val="00B348CC"/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348CC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B348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B348CC"/>
    <w:pPr>
      <w:spacing w:after="120"/>
    </w:pPr>
  </w:style>
  <w:style w:type="paragraph" w:styleId="a6">
    <w:name w:val="List"/>
    <w:basedOn w:val="a5"/>
    <w:rsid w:val="00B348CC"/>
    <w:rPr>
      <w:rFonts w:cs="Mangal"/>
    </w:rPr>
  </w:style>
  <w:style w:type="paragraph" w:styleId="a7">
    <w:name w:val="Title"/>
    <w:basedOn w:val="a3"/>
    <w:rsid w:val="00B34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B348CC"/>
    <w:pPr>
      <w:suppressLineNumbers/>
    </w:pPr>
    <w:rPr>
      <w:rFonts w:cs="Mangal"/>
    </w:rPr>
  </w:style>
  <w:style w:type="paragraph" w:customStyle="1" w:styleId="ConsPlusNormal0">
    <w:name w:val="ConsPlusNormal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Title">
    <w:name w:val="ConsPlusTitle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9">
    <w:name w:val="List Paragraph"/>
    <w:basedOn w:val="a3"/>
    <w:rsid w:val="00B348CC"/>
    <w:pPr>
      <w:ind w:left="720"/>
      <w:contextualSpacing/>
    </w:pPr>
  </w:style>
  <w:style w:type="paragraph" w:styleId="aa">
    <w:name w:val="No Spacing"/>
    <w:rsid w:val="00B348CC"/>
    <w:pPr>
      <w:suppressAutoHyphens/>
      <w:spacing w:after="0" w:line="100" w:lineRule="atLeast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E7643C93753EA19B75E55348358F75163E6BB4F70B1853EE80033402F562CAA730BA6D370567EB30b8m4L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73</cp:revision>
  <dcterms:created xsi:type="dcterms:W3CDTF">2019-05-17T08:41:00Z</dcterms:created>
  <dcterms:modified xsi:type="dcterms:W3CDTF">2025-06-26T06:14:00Z</dcterms:modified>
</cp:coreProperties>
</file>