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716" w:rsidRDefault="00891716" w:rsidP="00891716">
      <w:pPr>
        <w:jc w:val="center"/>
        <w:rPr>
          <w:b/>
          <w:sz w:val="28"/>
          <w:szCs w:val="28"/>
        </w:rPr>
      </w:pPr>
      <w:r w:rsidRPr="00AC023E">
        <w:rPr>
          <w:b/>
          <w:sz w:val="28"/>
          <w:szCs w:val="28"/>
        </w:rPr>
        <w:t>АДМИНИСТРАЦИЯ</w:t>
      </w:r>
      <w:r w:rsidRPr="00AC023E">
        <w:rPr>
          <w:b/>
          <w:sz w:val="28"/>
          <w:szCs w:val="28"/>
        </w:rPr>
        <w:br/>
        <w:t>РЯЗАНСКОГО МУНИЦИПАЛЬНОГО ОБРАЗОВАНИЯ</w:t>
      </w:r>
      <w:r w:rsidRPr="00AC023E">
        <w:rPr>
          <w:b/>
          <w:sz w:val="28"/>
          <w:szCs w:val="28"/>
        </w:rPr>
        <w:br/>
        <w:t xml:space="preserve">ТУРКОВСКОГО МУНИЦИПАЛЬНОГО РАЙОНА </w:t>
      </w:r>
    </w:p>
    <w:p w:rsidR="00891716" w:rsidRPr="00AC023E" w:rsidRDefault="00891716" w:rsidP="008917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САРАТОВСКОЙ </w:t>
      </w:r>
      <w:r w:rsidRPr="00AC023E">
        <w:rPr>
          <w:b/>
          <w:sz w:val="28"/>
          <w:szCs w:val="28"/>
        </w:rPr>
        <w:t>ОБЛАСТИ</w:t>
      </w:r>
    </w:p>
    <w:p w:rsidR="00891716" w:rsidRPr="00AC023E" w:rsidRDefault="00891716" w:rsidP="00891716">
      <w:pPr>
        <w:jc w:val="center"/>
        <w:rPr>
          <w:b/>
          <w:sz w:val="28"/>
          <w:szCs w:val="28"/>
        </w:rPr>
      </w:pPr>
    </w:p>
    <w:p w:rsidR="00891716" w:rsidRPr="00AC023E" w:rsidRDefault="00891716" w:rsidP="00891716">
      <w:pPr>
        <w:jc w:val="center"/>
        <w:rPr>
          <w:b/>
          <w:sz w:val="28"/>
          <w:szCs w:val="28"/>
        </w:rPr>
      </w:pPr>
    </w:p>
    <w:p w:rsidR="00891716" w:rsidRPr="0054556F" w:rsidRDefault="00891716" w:rsidP="00891716">
      <w:pPr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ПОСТАНОВЛЕНИЕ</w:t>
      </w:r>
      <w:r w:rsidRPr="00AC023E">
        <w:rPr>
          <w:b/>
          <w:sz w:val="28"/>
          <w:szCs w:val="28"/>
        </w:rPr>
        <w:br/>
      </w:r>
      <w:r w:rsidRPr="00AC023E">
        <w:rPr>
          <w:b/>
          <w:sz w:val="28"/>
          <w:szCs w:val="28"/>
        </w:rPr>
        <w:br/>
      </w:r>
    </w:p>
    <w:p w:rsidR="00891716" w:rsidRPr="002A56A9" w:rsidRDefault="00891716" w:rsidP="00891716">
      <w:pPr>
        <w:rPr>
          <w:color w:val="000000"/>
          <w:sz w:val="28"/>
          <w:szCs w:val="28"/>
        </w:rPr>
      </w:pPr>
      <w:r w:rsidRPr="002A56A9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25.10</w:t>
      </w:r>
      <w:r w:rsidRPr="002A56A9">
        <w:rPr>
          <w:color w:val="000000"/>
          <w:sz w:val="28"/>
          <w:szCs w:val="28"/>
        </w:rPr>
        <w:t>.2023г.                                 №</w:t>
      </w:r>
      <w:r>
        <w:rPr>
          <w:color w:val="000000"/>
          <w:sz w:val="28"/>
          <w:szCs w:val="28"/>
        </w:rPr>
        <w:t>39</w:t>
      </w:r>
      <w:r w:rsidRPr="002A56A9">
        <w:rPr>
          <w:color w:val="000000"/>
          <w:sz w:val="28"/>
          <w:szCs w:val="28"/>
        </w:rPr>
        <w:t xml:space="preserve"> </w:t>
      </w:r>
    </w:p>
    <w:p w:rsidR="00891716" w:rsidRPr="00AC023E" w:rsidRDefault="00891716" w:rsidP="00891716">
      <w:pPr>
        <w:rPr>
          <w:sz w:val="28"/>
          <w:szCs w:val="28"/>
        </w:rPr>
      </w:pPr>
    </w:p>
    <w:p w:rsidR="00891716" w:rsidRPr="00DA1656" w:rsidRDefault="00891716" w:rsidP="00891716">
      <w:pPr>
        <w:pStyle w:val="a3"/>
        <w:rPr>
          <w:rFonts w:ascii="Times New Roman" w:hAnsi="Times New Roman"/>
          <w:b/>
          <w:sz w:val="28"/>
          <w:szCs w:val="28"/>
        </w:rPr>
      </w:pPr>
      <w:r w:rsidRPr="00DA1656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</w:p>
    <w:p w:rsidR="00891716" w:rsidRPr="00DA1656" w:rsidRDefault="00891716" w:rsidP="00891716">
      <w:pPr>
        <w:pStyle w:val="a3"/>
        <w:rPr>
          <w:rFonts w:ascii="Times New Roman" w:hAnsi="Times New Roman"/>
          <w:b/>
          <w:sz w:val="28"/>
          <w:szCs w:val="28"/>
        </w:rPr>
      </w:pPr>
      <w:r w:rsidRPr="00DA1656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 w:rsidRPr="00DA1656">
        <w:rPr>
          <w:rFonts w:ascii="Times New Roman" w:hAnsi="Times New Roman"/>
          <w:b/>
          <w:sz w:val="28"/>
          <w:szCs w:val="28"/>
        </w:rPr>
        <w:t>Рязанского</w:t>
      </w:r>
      <w:proofErr w:type="gramEnd"/>
      <w:r w:rsidRPr="00DA1656">
        <w:rPr>
          <w:rFonts w:ascii="Times New Roman" w:hAnsi="Times New Roman"/>
          <w:b/>
          <w:sz w:val="28"/>
          <w:szCs w:val="28"/>
        </w:rPr>
        <w:t xml:space="preserve"> муниципального </w:t>
      </w:r>
    </w:p>
    <w:p w:rsidR="00891716" w:rsidRPr="00DA1656" w:rsidRDefault="00891716" w:rsidP="00891716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образования  от 07.02.2023г.№3</w:t>
      </w:r>
    </w:p>
    <w:p w:rsidR="00891716" w:rsidRPr="00DA1656" w:rsidRDefault="00891716" w:rsidP="00891716">
      <w:pPr>
        <w:pStyle w:val="a3"/>
        <w:rPr>
          <w:rFonts w:ascii="Times New Roman" w:hAnsi="Times New Roman"/>
          <w:b/>
          <w:sz w:val="28"/>
          <w:szCs w:val="28"/>
        </w:rPr>
      </w:pPr>
      <w:r w:rsidRPr="00DA1656">
        <w:rPr>
          <w:rFonts w:ascii="Times New Roman" w:hAnsi="Times New Roman"/>
          <w:b/>
          <w:sz w:val="28"/>
          <w:szCs w:val="28"/>
        </w:rPr>
        <w:t xml:space="preserve">Об утверждении муниципальной  программы </w:t>
      </w:r>
    </w:p>
    <w:p w:rsidR="00891716" w:rsidRPr="00DA1656" w:rsidRDefault="00891716" w:rsidP="00891716">
      <w:pPr>
        <w:rPr>
          <w:b/>
          <w:sz w:val="28"/>
          <w:szCs w:val="28"/>
        </w:rPr>
      </w:pPr>
      <w:r w:rsidRPr="00DA1656">
        <w:rPr>
          <w:b/>
          <w:sz w:val="28"/>
          <w:szCs w:val="28"/>
        </w:rPr>
        <w:t>«День Победы!» Рязанского муниципального</w:t>
      </w:r>
    </w:p>
    <w:p w:rsidR="00891716" w:rsidRPr="00DA1656" w:rsidRDefault="00891716" w:rsidP="00891716">
      <w:pPr>
        <w:rPr>
          <w:b/>
          <w:sz w:val="28"/>
          <w:szCs w:val="28"/>
        </w:rPr>
      </w:pPr>
      <w:r w:rsidRPr="00DA1656">
        <w:rPr>
          <w:b/>
          <w:sz w:val="28"/>
          <w:szCs w:val="28"/>
        </w:rPr>
        <w:t xml:space="preserve"> образования на 2023-2025 год</w:t>
      </w:r>
    </w:p>
    <w:p w:rsidR="00891716" w:rsidRDefault="00891716" w:rsidP="00891716">
      <w:pPr>
        <w:rPr>
          <w:b/>
          <w:sz w:val="28"/>
          <w:szCs w:val="28"/>
        </w:rPr>
      </w:pPr>
    </w:p>
    <w:p w:rsidR="00891716" w:rsidRPr="003F0295" w:rsidRDefault="00891716" w:rsidP="00891716">
      <w:pPr>
        <w:ind w:firstLine="708"/>
        <w:jc w:val="both"/>
        <w:rPr>
          <w:sz w:val="28"/>
          <w:szCs w:val="28"/>
        </w:rPr>
      </w:pPr>
      <w:r w:rsidRPr="00656779">
        <w:rPr>
          <w:sz w:val="28"/>
          <w:szCs w:val="28"/>
        </w:rPr>
        <w:t>В соотв</w:t>
      </w:r>
      <w:r>
        <w:rPr>
          <w:sz w:val="28"/>
          <w:szCs w:val="28"/>
        </w:rPr>
        <w:t>етствии с Уставом Рязанского муниципального образования</w:t>
      </w:r>
      <w:r w:rsidRPr="00656779">
        <w:rPr>
          <w:sz w:val="28"/>
          <w:szCs w:val="28"/>
        </w:rPr>
        <w:t>, с целью создания благоприятных условий для подготовки и проведения праздничных мероприятий  9 Мая</w:t>
      </w:r>
      <w:r>
        <w:rPr>
          <w:sz w:val="28"/>
          <w:szCs w:val="28"/>
        </w:rPr>
        <w:t xml:space="preserve">, администрация Рязанского муниципального образования </w:t>
      </w:r>
      <w:proofErr w:type="spellStart"/>
      <w:r>
        <w:rPr>
          <w:sz w:val="28"/>
          <w:szCs w:val="28"/>
        </w:rPr>
        <w:t>Турковского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</w:t>
      </w:r>
      <w:r w:rsidRPr="0082219F">
        <w:rPr>
          <w:b/>
          <w:sz w:val="28"/>
          <w:szCs w:val="28"/>
        </w:rPr>
        <w:t>ПОСТАНОВЛЯЕТ:</w:t>
      </w:r>
    </w:p>
    <w:p w:rsidR="00891716" w:rsidRDefault="00891716" w:rsidP="00891716">
      <w:pPr>
        <w:jc w:val="both"/>
        <w:rPr>
          <w:sz w:val="28"/>
          <w:szCs w:val="28"/>
        </w:rPr>
      </w:pPr>
    </w:p>
    <w:p w:rsidR="00891716" w:rsidRPr="00DA1656" w:rsidRDefault="00891716" w:rsidP="00891716">
      <w:pPr>
        <w:rPr>
          <w:b/>
          <w:sz w:val="28"/>
          <w:szCs w:val="28"/>
        </w:rPr>
      </w:pPr>
      <w:r w:rsidRPr="00DA1656">
        <w:rPr>
          <w:sz w:val="28"/>
          <w:szCs w:val="28"/>
        </w:rPr>
        <w:t xml:space="preserve">1.Внести следующие изменения в Постановление администрации Рязанского муниципального образования от </w:t>
      </w:r>
      <w:r>
        <w:rPr>
          <w:sz w:val="28"/>
          <w:szCs w:val="28"/>
        </w:rPr>
        <w:t>07.02.2023</w:t>
      </w:r>
      <w:r w:rsidRPr="00DA1656">
        <w:rPr>
          <w:sz w:val="28"/>
          <w:szCs w:val="28"/>
        </w:rPr>
        <w:t xml:space="preserve">г. № </w:t>
      </w:r>
      <w:r>
        <w:rPr>
          <w:sz w:val="28"/>
          <w:szCs w:val="28"/>
        </w:rPr>
        <w:t>3</w:t>
      </w:r>
      <w:r w:rsidRPr="00DA1656">
        <w:rPr>
          <w:sz w:val="28"/>
          <w:szCs w:val="28"/>
        </w:rPr>
        <w:t xml:space="preserve"> «День Победы!»</w:t>
      </w:r>
      <w:r>
        <w:rPr>
          <w:sz w:val="28"/>
          <w:szCs w:val="28"/>
        </w:rPr>
        <w:t xml:space="preserve"> </w:t>
      </w:r>
      <w:r w:rsidRPr="00DA1656">
        <w:rPr>
          <w:sz w:val="28"/>
          <w:szCs w:val="28"/>
        </w:rPr>
        <w:t xml:space="preserve">Рязанского муниципального образования на 2023-2025 год, </w:t>
      </w:r>
      <w:proofErr w:type="gramStart"/>
      <w:r w:rsidRPr="00DA1656">
        <w:rPr>
          <w:sz w:val="28"/>
          <w:szCs w:val="28"/>
        </w:rPr>
        <w:t>согласно  Приложения</w:t>
      </w:r>
      <w:proofErr w:type="gramEnd"/>
      <w:r w:rsidRPr="00DA1656">
        <w:rPr>
          <w:sz w:val="28"/>
          <w:szCs w:val="28"/>
        </w:rPr>
        <w:t xml:space="preserve"> №1.</w:t>
      </w:r>
    </w:p>
    <w:p w:rsidR="00891716" w:rsidRPr="00DA1656" w:rsidRDefault="00891716" w:rsidP="00891716">
      <w:pPr>
        <w:pStyle w:val="a3"/>
        <w:rPr>
          <w:rFonts w:ascii="Times New Roman" w:hAnsi="Times New Roman"/>
          <w:sz w:val="24"/>
          <w:szCs w:val="24"/>
        </w:rPr>
      </w:pPr>
      <w: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891716" w:rsidRDefault="00891716" w:rsidP="00891716">
      <w:pPr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обнародовать в установленных для этого местах.</w:t>
      </w:r>
    </w:p>
    <w:p w:rsidR="00891716" w:rsidRDefault="00891716" w:rsidP="00891716">
      <w:pPr>
        <w:jc w:val="both"/>
        <w:rPr>
          <w:sz w:val="28"/>
          <w:szCs w:val="28"/>
        </w:rPr>
      </w:pPr>
    </w:p>
    <w:p w:rsidR="00891716" w:rsidRDefault="00891716" w:rsidP="008917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891716" w:rsidRDefault="00891716" w:rsidP="00891716">
      <w:pPr>
        <w:rPr>
          <w:sz w:val="28"/>
          <w:szCs w:val="28"/>
        </w:rPr>
      </w:pPr>
    </w:p>
    <w:p w:rsidR="00891716" w:rsidRDefault="00891716" w:rsidP="00891716">
      <w:pPr>
        <w:rPr>
          <w:sz w:val="28"/>
          <w:szCs w:val="28"/>
        </w:rPr>
      </w:pPr>
    </w:p>
    <w:p w:rsidR="00891716" w:rsidRDefault="00891716" w:rsidP="00891716">
      <w:pPr>
        <w:rPr>
          <w:sz w:val="28"/>
          <w:szCs w:val="28"/>
        </w:rPr>
      </w:pPr>
    </w:p>
    <w:p w:rsidR="00891716" w:rsidRDefault="00891716" w:rsidP="00891716">
      <w:pPr>
        <w:rPr>
          <w:b/>
          <w:sz w:val="28"/>
          <w:szCs w:val="28"/>
        </w:rPr>
      </w:pPr>
      <w:r w:rsidRPr="00FF0A97">
        <w:rPr>
          <w:b/>
          <w:sz w:val="28"/>
          <w:szCs w:val="28"/>
        </w:rPr>
        <w:t>Глава</w:t>
      </w:r>
      <w:r>
        <w:rPr>
          <w:b/>
          <w:sz w:val="28"/>
          <w:szCs w:val="28"/>
        </w:rPr>
        <w:t xml:space="preserve"> </w:t>
      </w:r>
      <w:proofErr w:type="gramStart"/>
      <w:r w:rsidRPr="00FF0A97">
        <w:rPr>
          <w:b/>
          <w:sz w:val="28"/>
          <w:szCs w:val="28"/>
        </w:rPr>
        <w:t>Рязанского</w:t>
      </w:r>
      <w:proofErr w:type="gramEnd"/>
      <w:r w:rsidRPr="00FF0A97">
        <w:rPr>
          <w:b/>
          <w:sz w:val="28"/>
          <w:szCs w:val="28"/>
        </w:rPr>
        <w:t xml:space="preserve"> </w:t>
      </w:r>
    </w:p>
    <w:p w:rsidR="00891716" w:rsidRPr="00FF0A97" w:rsidRDefault="00891716" w:rsidP="008917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 w:rsidRPr="00FF0A97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                 С.С.Никифоров</w:t>
      </w:r>
    </w:p>
    <w:p w:rsidR="00891716" w:rsidRDefault="00891716" w:rsidP="00891716">
      <w:pPr>
        <w:rPr>
          <w:sz w:val="28"/>
          <w:szCs w:val="28"/>
        </w:rPr>
      </w:pPr>
    </w:p>
    <w:p w:rsidR="00891716" w:rsidRPr="00656779" w:rsidRDefault="00891716" w:rsidP="00891716">
      <w:pPr>
        <w:rPr>
          <w:sz w:val="28"/>
          <w:szCs w:val="28"/>
        </w:rPr>
      </w:pPr>
    </w:p>
    <w:p w:rsidR="00891716" w:rsidRDefault="00891716" w:rsidP="00891716">
      <w:pPr>
        <w:rPr>
          <w:b/>
          <w:sz w:val="28"/>
          <w:szCs w:val="28"/>
        </w:rPr>
      </w:pPr>
    </w:p>
    <w:p w:rsidR="00891716" w:rsidRDefault="00891716" w:rsidP="00891716"/>
    <w:p w:rsidR="00891716" w:rsidRDefault="00891716" w:rsidP="00891716">
      <w:pPr>
        <w:jc w:val="right"/>
      </w:pPr>
    </w:p>
    <w:p w:rsidR="00891716" w:rsidRPr="0082219F" w:rsidRDefault="00891716" w:rsidP="00891716"/>
    <w:p w:rsidR="00891716" w:rsidRPr="0082219F" w:rsidRDefault="00891716" w:rsidP="00891716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2219F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Приложение №1</w:t>
      </w:r>
    </w:p>
    <w:p w:rsidR="00891716" w:rsidRPr="0082219F" w:rsidRDefault="00891716" w:rsidP="00891716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2219F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к постановлению </w:t>
      </w:r>
    </w:p>
    <w:p w:rsidR="00891716" w:rsidRPr="0082219F" w:rsidRDefault="00891716" w:rsidP="00891716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2219F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администрации</w:t>
      </w:r>
    </w:p>
    <w:p w:rsidR="00891716" w:rsidRPr="002A56A9" w:rsidRDefault="00891716" w:rsidP="00891716">
      <w:pPr>
        <w:pStyle w:val="a3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56A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</w:t>
      </w:r>
      <w:r w:rsidRPr="002A56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25.10</w:t>
      </w:r>
      <w:r w:rsidRPr="002A56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.2023г.  </w:t>
      </w:r>
      <w:r w:rsidRPr="002A56A9">
        <w:rPr>
          <w:rFonts w:ascii="Times New Roman" w:hAnsi="Times New Roman"/>
          <w:color w:val="000000"/>
          <w:sz w:val="24"/>
          <w:szCs w:val="24"/>
        </w:rPr>
        <w:t xml:space="preserve">№ </w:t>
      </w:r>
      <w:r>
        <w:rPr>
          <w:rFonts w:ascii="Times New Roman" w:hAnsi="Times New Roman"/>
          <w:color w:val="000000"/>
          <w:sz w:val="24"/>
          <w:szCs w:val="24"/>
        </w:rPr>
        <w:t>39</w:t>
      </w:r>
    </w:p>
    <w:p w:rsidR="00891716" w:rsidRPr="00D45DE7" w:rsidRDefault="00891716" w:rsidP="00891716">
      <w:pPr>
        <w:shd w:val="clear" w:color="auto" w:fill="FFFFFF"/>
        <w:spacing w:line="330" w:lineRule="atLeast"/>
        <w:textAlignment w:val="baseline"/>
        <w:rPr>
          <w:color w:val="000000"/>
          <w:sz w:val="28"/>
          <w:szCs w:val="28"/>
        </w:rPr>
      </w:pPr>
      <w:r w:rsidRPr="00D45DE7">
        <w:rPr>
          <w:color w:val="000000"/>
          <w:sz w:val="28"/>
          <w:szCs w:val="28"/>
        </w:rPr>
        <w:t xml:space="preserve">                    </w:t>
      </w:r>
    </w:p>
    <w:p w:rsidR="00891716" w:rsidRPr="00F72DEF" w:rsidRDefault="00891716" w:rsidP="00891716">
      <w:pPr>
        <w:shd w:val="clear" w:color="auto" w:fill="FFFFFF"/>
        <w:spacing w:line="330" w:lineRule="atLeast"/>
        <w:jc w:val="right"/>
        <w:textAlignment w:val="baseline"/>
        <w:rPr>
          <w:color w:val="000000"/>
          <w:sz w:val="28"/>
          <w:szCs w:val="28"/>
        </w:rPr>
      </w:pPr>
    </w:p>
    <w:p w:rsidR="00891716" w:rsidRDefault="00891716" w:rsidP="00891716">
      <w:pPr>
        <w:shd w:val="clear" w:color="auto" w:fill="FFFFFF"/>
        <w:spacing w:line="33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891716" w:rsidRDefault="00891716" w:rsidP="00891716">
      <w:pPr>
        <w:shd w:val="clear" w:color="auto" w:fill="FFFFFF"/>
        <w:spacing w:line="33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891716" w:rsidRDefault="00891716" w:rsidP="00891716">
      <w:pPr>
        <w:shd w:val="clear" w:color="auto" w:fill="FFFFFF"/>
        <w:spacing w:line="33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891716" w:rsidRDefault="00891716" w:rsidP="00891716">
      <w:pPr>
        <w:shd w:val="clear" w:color="auto" w:fill="FFFFFF"/>
        <w:spacing w:line="33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891716" w:rsidRDefault="00891716" w:rsidP="00891716">
      <w:pPr>
        <w:shd w:val="clear" w:color="auto" w:fill="FFFFFF"/>
        <w:spacing w:line="33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891716" w:rsidRDefault="00891716" w:rsidP="00891716">
      <w:pPr>
        <w:shd w:val="clear" w:color="auto" w:fill="FFFFFF"/>
        <w:spacing w:line="33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891716" w:rsidRDefault="00891716" w:rsidP="00891716">
      <w:pPr>
        <w:shd w:val="clear" w:color="auto" w:fill="FFFFFF"/>
        <w:spacing w:line="33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891716" w:rsidRDefault="00891716" w:rsidP="00891716">
      <w:pPr>
        <w:shd w:val="clear" w:color="auto" w:fill="FFFFFF"/>
        <w:spacing w:line="33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891716" w:rsidRDefault="00891716" w:rsidP="00891716">
      <w:pPr>
        <w:shd w:val="clear" w:color="auto" w:fill="FFFFFF"/>
        <w:spacing w:line="33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891716" w:rsidRDefault="00891716" w:rsidP="00891716">
      <w:pPr>
        <w:shd w:val="clear" w:color="auto" w:fill="FFFFFF"/>
        <w:spacing w:line="33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891716" w:rsidRDefault="00891716" w:rsidP="00891716">
      <w:pPr>
        <w:shd w:val="clear" w:color="auto" w:fill="FFFFFF"/>
        <w:spacing w:line="33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МУНИЦИПАЛЬНАЯ ПРОГРАММА</w:t>
      </w:r>
    </w:p>
    <w:p w:rsidR="00891716" w:rsidRPr="00AE20CC" w:rsidRDefault="00891716" w:rsidP="00891716">
      <w:pPr>
        <w:shd w:val="clear" w:color="auto" w:fill="FFFFFF"/>
        <w:spacing w:line="330" w:lineRule="atLeast"/>
        <w:jc w:val="center"/>
        <w:textAlignment w:val="baseline"/>
        <w:rPr>
          <w:b/>
          <w:bCs/>
          <w:color w:val="000000"/>
          <w:sz w:val="32"/>
          <w:szCs w:val="32"/>
          <w:bdr w:val="none" w:sz="0" w:space="0" w:color="auto" w:frame="1"/>
        </w:rPr>
      </w:pPr>
    </w:p>
    <w:p w:rsidR="00891716" w:rsidRPr="00AE20CC" w:rsidRDefault="00891716" w:rsidP="00891716">
      <w:pPr>
        <w:shd w:val="clear" w:color="auto" w:fill="FFFFFF"/>
        <w:spacing w:after="150" w:line="330" w:lineRule="atLeast"/>
        <w:jc w:val="center"/>
        <w:textAlignment w:val="baseline"/>
        <w:rPr>
          <w:b/>
          <w:sz w:val="32"/>
          <w:szCs w:val="32"/>
        </w:rPr>
      </w:pPr>
      <w:r w:rsidRPr="00AE20CC">
        <w:rPr>
          <w:b/>
          <w:sz w:val="32"/>
          <w:szCs w:val="32"/>
        </w:rPr>
        <w:t>«День Поб</w:t>
      </w:r>
      <w:r>
        <w:rPr>
          <w:b/>
          <w:sz w:val="32"/>
          <w:szCs w:val="32"/>
        </w:rPr>
        <w:t>е</w:t>
      </w:r>
      <w:r w:rsidRPr="00AE20CC">
        <w:rPr>
          <w:b/>
          <w:sz w:val="32"/>
          <w:szCs w:val="32"/>
        </w:rPr>
        <w:t>ды!»</w:t>
      </w:r>
    </w:p>
    <w:p w:rsidR="00891716" w:rsidRPr="00D9350F" w:rsidRDefault="00891716" w:rsidP="00891716">
      <w:pPr>
        <w:shd w:val="clear" w:color="auto" w:fill="FFFFFF"/>
        <w:spacing w:after="150" w:line="330" w:lineRule="atLeast"/>
        <w:jc w:val="center"/>
        <w:textAlignment w:val="baseline"/>
        <w:rPr>
          <w:sz w:val="32"/>
          <w:szCs w:val="32"/>
        </w:rPr>
      </w:pPr>
      <w:r w:rsidRPr="00D9350F">
        <w:rPr>
          <w:sz w:val="32"/>
          <w:szCs w:val="32"/>
        </w:rPr>
        <w:t xml:space="preserve">Рязанского муниципального образования </w:t>
      </w:r>
    </w:p>
    <w:p w:rsidR="00891716" w:rsidRPr="00D9350F" w:rsidRDefault="00891716" w:rsidP="00891716">
      <w:pPr>
        <w:shd w:val="clear" w:color="auto" w:fill="FFFFFF"/>
        <w:spacing w:after="150" w:line="330" w:lineRule="atLeast"/>
        <w:jc w:val="center"/>
        <w:textAlignment w:val="baseline"/>
        <w:rPr>
          <w:bCs/>
          <w:sz w:val="32"/>
          <w:szCs w:val="32"/>
        </w:rPr>
      </w:pPr>
      <w:r>
        <w:rPr>
          <w:sz w:val="32"/>
          <w:szCs w:val="32"/>
        </w:rPr>
        <w:t>на 2023</w:t>
      </w:r>
      <w:r w:rsidRPr="00D9350F">
        <w:rPr>
          <w:sz w:val="32"/>
          <w:szCs w:val="32"/>
        </w:rPr>
        <w:t>-</w:t>
      </w:r>
      <w:r>
        <w:rPr>
          <w:sz w:val="32"/>
          <w:szCs w:val="32"/>
        </w:rPr>
        <w:t>2025</w:t>
      </w:r>
      <w:r w:rsidRPr="00D9350F">
        <w:rPr>
          <w:sz w:val="32"/>
          <w:szCs w:val="32"/>
        </w:rPr>
        <w:t xml:space="preserve"> год</w:t>
      </w:r>
    </w:p>
    <w:p w:rsidR="00891716" w:rsidRDefault="00891716" w:rsidP="00891716">
      <w:pPr>
        <w:jc w:val="center"/>
        <w:rPr>
          <w:b/>
          <w:sz w:val="28"/>
          <w:szCs w:val="28"/>
        </w:rPr>
      </w:pPr>
    </w:p>
    <w:p w:rsidR="00891716" w:rsidRDefault="00891716" w:rsidP="00891716">
      <w:pPr>
        <w:jc w:val="center"/>
        <w:rPr>
          <w:b/>
          <w:sz w:val="28"/>
          <w:szCs w:val="28"/>
        </w:rPr>
      </w:pPr>
    </w:p>
    <w:p w:rsidR="00891716" w:rsidRDefault="00891716" w:rsidP="00891716">
      <w:pPr>
        <w:jc w:val="center"/>
        <w:rPr>
          <w:b/>
          <w:sz w:val="28"/>
          <w:szCs w:val="28"/>
        </w:rPr>
      </w:pPr>
    </w:p>
    <w:p w:rsidR="00891716" w:rsidRDefault="00891716" w:rsidP="00891716">
      <w:pPr>
        <w:jc w:val="center"/>
        <w:rPr>
          <w:b/>
          <w:sz w:val="28"/>
          <w:szCs w:val="28"/>
        </w:rPr>
      </w:pPr>
    </w:p>
    <w:p w:rsidR="00891716" w:rsidRDefault="00891716" w:rsidP="00891716">
      <w:pPr>
        <w:jc w:val="center"/>
        <w:rPr>
          <w:b/>
          <w:sz w:val="28"/>
          <w:szCs w:val="28"/>
        </w:rPr>
      </w:pPr>
    </w:p>
    <w:p w:rsidR="00891716" w:rsidRDefault="00891716" w:rsidP="00891716">
      <w:pPr>
        <w:jc w:val="center"/>
        <w:rPr>
          <w:b/>
          <w:sz w:val="28"/>
          <w:szCs w:val="28"/>
        </w:rPr>
      </w:pPr>
    </w:p>
    <w:p w:rsidR="00891716" w:rsidRDefault="00891716" w:rsidP="00891716">
      <w:pPr>
        <w:jc w:val="center"/>
        <w:rPr>
          <w:b/>
          <w:sz w:val="28"/>
          <w:szCs w:val="28"/>
        </w:rPr>
      </w:pPr>
    </w:p>
    <w:p w:rsidR="00891716" w:rsidRDefault="00891716" w:rsidP="00891716">
      <w:pPr>
        <w:jc w:val="center"/>
        <w:rPr>
          <w:b/>
          <w:sz w:val="28"/>
          <w:szCs w:val="28"/>
        </w:rPr>
      </w:pPr>
    </w:p>
    <w:p w:rsidR="00891716" w:rsidRDefault="00891716" w:rsidP="00891716">
      <w:pPr>
        <w:jc w:val="center"/>
        <w:rPr>
          <w:b/>
          <w:sz w:val="28"/>
          <w:szCs w:val="28"/>
        </w:rPr>
      </w:pPr>
    </w:p>
    <w:p w:rsidR="00891716" w:rsidRDefault="00891716" w:rsidP="00891716">
      <w:pPr>
        <w:jc w:val="center"/>
        <w:rPr>
          <w:b/>
          <w:sz w:val="28"/>
          <w:szCs w:val="28"/>
        </w:rPr>
      </w:pPr>
    </w:p>
    <w:p w:rsidR="00891716" w:rsidRDefault="00891716" w:rsidP="00891716">
      <w:pPr>
        <w:jc w:val="center"/>
        <w:rPr>
          <w:b/>
          <w:sz w:val="28"/>
          <w:szCs w:val="28"/>
        </w:rPr>
      </w:pPr>
    </w:p>
    <w:p w:rsidR="00891716" w:rsidRDefault="00891716" w:rsidP="00891716">
      <w:pPr>
        <w:jc w:val="center"/>
        <w:rPr>
          <w:b/>
          <w:sz w:val="28"/>
          <w:szCs w:val="28"/>
        </w:rPr>
      </w:pPr>
    </w:p>
    <w:p w:rsidR="00891716" w:rsidRDefault="00891716" w:rsidP="00891716">
      <w:pPr>
        <w:jc w:val="center"/>
        <w:rPr>
          <w:b/>
          <w:sz w:val="28"/>
          <w:szCs w:val="28"/>
        </w:rPr>
      </w:pPr>
    </w:p>
    <w:p w:rsidR="00891716" w:rsidRDefault="00891716" w:rsidP="00891716">
      <w:pPr>
        <w:jc w:val="center"/>
        <w:rPr>
          <w:b/>
          <w:sz w:val="28"/>
          <w:szCs w:val="28"/>
        </w:rPr>
      </w:pPr>
    </w:p>
    <w:p w:rsidR="00891716" w:rsidRDefault="00891716" w:rsidP="00891716">
      <w:pPr>
        <w:jc w:val="center"/>
        <w:rPr>
          <w:b/>
          <w:sz w:val="28"/>
          <w:szCs w:val="28"/>
        </w:rPr>
      </w:pPr>
    </w:p>
    <w:p w:rsidR="00891716" w:rsidRDefault="00891716" w:rsidP="00891716">
      <w:pPr>
        <w:jc w:val="center"/>
        <w:rPr>
          <w:b/>
          <w:sz w:val="28"/>
          <w:szCs w:val="28"/>
        </w:rPr>
      </w:pPr>
    </w:p>
    <w:p w:rsidR="00891716" w:rsidRDefault="00891716" w:rsidP="00891716">
      <w:pPr>
        <w:jc w:val="center"/>
        <w:rPr>
          <w:b/>
          <w:sz w:val="28"/>
          <w:szCs w:val="28"/>
        </w:rPr>
      </w:pPr>
    </w:p>
    <w:p w:rsidR="00891716" w:rsidRDefault="00891716" w:rsidP="00891716">
      <w:pPr>
        <w:jc w:val="center"/>
        <w:rPr>
          <w:b/>
          <w:sz w:val="28"/>
          <w:szCs w:val="28"/>
        </w:rPr>
      </w:pPr>
    </w:p>
    <w:p w:rsidR="00891716" w:rsidRDefault="00891716" w:rsidP="00891716">
      <w:pPr>
        <w:jc w:val="center"/>
        <w:rPr>
          <w:b/>
          <w:sz w:val="28"/>
          <w:szCs w:val="28"/>
        </w:rPr>
      </w:pPr>
    </w:p>
    <w:p w:rsidR="00891716" w:rsidRDefault="00891716" w:rsidP="00891716">
      <w:pPr>
        <w:jc w:val="center"/>
        <w:rPr>
          <w:b/>
          <w:sz w:val="28"/>
          <w:szCs w:val="28"/>
        </w:rPr>
      </w:pPr>
    </w:p>
    <w:p w:rsidR="00891716" w:rsidRDefault="00891716" w:rsidP="00891716">
      <w:pPr>
        <w:jc w:val="center"/>
        <w:rPr>
          <w:b/>
          <w:sz w:val="28"/>
          <w:szCs w:val="28"/>
        </w:rPr>
      </w:pPr>
    </w:p>
    <w:p w:rsidR="00891716" w:rsidRDefault="00891716" w:rsidP="00891716">
      <w:pPr>
        <w:jc w:val="center"/>
        <w:rPr>
          <w:b/>
          <w:sz w:val="28"/>
          <w:szCs w:val="28"/>
        </w:rPr>
      </w:pPr>
    </w:p>
    <w:p w:rsidR="00891716" w:rsidRDefault="00891716" w:rsidP="00891716">
      <w:pPr>
        <w:shd w:val="clear" w:color="auto" w:fill="FFFFFF"/>
        <w:spacing w:line="330" w:lineRule="atLeast"/>
        <w:jc w:val="center"/>
        <w:textAlignment w:val="baseline"/>
        <w:rPr>
          <w:b/>
          <w:bCs/>
          <w:color w:val="000000"/>
          <w:sz w:val="32"/>
          <w:szCs w:val="32"/>
          <w:bdr w:val="none" w:sz="0" w:space="0" w:color="auto" w:frame="1"/>
        </w:rPr>
      </w:pPr>
    </w:p>
    <w:p w:rsidR="00891716" w:rsidRPr="005073C6" w:rsidRDefault="00891716" w:rsidP="00891716">
      <w:pPr>
        <w:shd w:val="clear" w:color="auto" w:fill="FFFFFF"/>
        <w:spacing w:line="330" w:lineRule="atLeast"/>
        <w:jc w:val="center"/>
        <w:textAlignment w:val="baseline"/>
        <w:rPr>
          <w:color w:val="000000"/>
          <w:sz w:val="28"/>
          <w:szCs w:val="28"/>
        </w:rPr>
      </w:pPr>
      <w:r w:rsidRPr="005073C6">
        <w:rPr>
          <w:b/>
          <w:bCs/>
          <w:color w:val="000000"/>
          <w:sz w:val="28"/>
          <w:szCs w:val="28"/>
          <w:bdr w:val="none" w:sz="0" w:space="0" w:color="auto" w:frame="1"/>
        </w:rPr>
        <w:t>ПАСПОРТ</w:t>
      </w:r>
    </w:p>
    <w:p w:rsidR="00891716" w:rsidRPr="005073C6" w:rsidRDefault="00891716" w:rsidP="00891716">
      <w:pPr>
        <w:shd w:val="clear" w:color="auto" w:fill="FFFFFF"/>
        <w:spacing w:line="330" w:lineRule="atLeast"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5073C6">
        <w:rPr>
          <w:bCs/>
          <w:color w:val="000000"/>
          <w:sz w:val="28"/>
          <w:szCs w:val="28"/>
          <w:bdr w:val="none" w:sz="0" w:space="0" w:color="auto" w:frame="1"/>
        </w:rPr>
        <w:lastRenderedPageBreak/>
        <w:t>Муниципальной  программы</w:t>
      </w:r>
    </w:p>
    <w:p w:rsidR="00891716" w:rsidRPr="00AE20CC" w:rsidRDefault="00891716" w:rsidP="0089171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E20CC">
        <w:rPr>
          <w:rFonts w:ascii="Times New Roman" w:hAnsi="Times New Roman"/>
          <w:b/>
          <w:sz w:val="28"/>
          <w:szCs w:val="28"/>
        </w:rPr>
        <w:t>«День Победы!»</w:t>
      </w:r>
    </w:p>
    <w:p w:rsidR="00891716" w:rsidRPr="00D9350F" w:rsidRDefault="00891716" w:rsidP="0089171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9350F">
        <w:rPr>
          <w:rFonts w:ascii="Times New Roman" w:hAnsi="Times New Roman"/>
          <w:sz w:val="28"/>
          <w:szCs w:val="28"/>
        </w:rPr>
        <w:t xml:space="preserve">Рязанского муниципального образования </w:t>
      </w:r>
    </w:p>
    <w:p w:rsidR="00891716" w:rsidRPr="00D9350F" w:rsidRDefault="00891716" w:rsidP="0089171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9350F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3-2025</w:t>
      </w:r>
      <w:r w:rsidRPr="00D9350F">
        <w:rPr>
          <w:rFonts w:ascii="Times New Roman" w:hAnsi="Times New Roman"/>
          <w:sz w:val="28"/>
          <w:szCs w:val="28"/>
        </w:rPr>
        <w:t>год</w:t>
      </w:r>
    </w:p>
    <w:p w:rsidR="00891716" w:rsidRDefault="00891716" w:rsidP="0089171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91716" w:rsidRPr="00AE20CC" w:rsidRDefault="00891716" w:rsidP="0089171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2"/>
        <w:gridCol w:w="7513"/>
      </w:tblGrid>
      <w:tr w:rsidR="00891716" w:rsidRPr="005073C6" w:rsidTr="00810F69">
        <w:tc>
          <w:tcPr>
            <w:tcW w:w="3402" w:type="dxa"/>
          </w:tcPr>
          <w:p w:rsidR="00891716" w:rsidRPr="005073C6" w:rsidRDefault="00891716" w:rsidP="00810F69">
            <w:pPr>
              <w:spacing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5073C6">
              <w:rPr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7513" w:type="dxa"/>
          </w:tcPr>
          <w:p w:rsidR="00891716" w:rsidRPr="005073C6" w:rsidRDefault="00891716" w:rsidP="00810F69">
            <w:pPr>
              <w:shd w:val="clear" w:color="auto" w:fill="FFFFFF"/>
              <w:spacing w:after="150" w:line="330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891716" w:rsidRPr="005073C6" w:rsidTr="00810F69">
        <w:tc>
          <w:tcPr>
            <w:tcW w:w="3402" w:type="dxa"/>
          </w:tcPr>
          <w:p w:rsidR="00891716" w:rsidRPr="005073C6" w:rsidRDefault="00891716" w:rsidP="00810F69">
            <w:pPr>
              <w:spacing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5073C6">
              <w:rPr>
                <w:color w:val="000000"/>
                <w:sz w:val="28"/>
                <w:szCs w:val="28"/>
              </w:rPr>
              <w:t>Основание разработки программы</w:t>
            </w:r>
          </w:p>
        </w:tc>
        <w:tc>
          <w:tcPr>
            <w:tcW w:w="7513" w:type="dxa"/>
          </w:tcPr>
          <w:p w:rsidR="00891716" w:rsidRPr="005073C6" w:rsidRDefault="00891716" w:rsidP="00810F69">
            <w:pPr>
              <w:spacing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5073C6">
              <w:rPr>
                <w:color w:val="000000"/>
                <w:sz w:val="28"/>
                <w:szCs w:val="28"/>
              </w:rPr>
              <w:t>Федеральный закон от 06.10.2003года №131 «Об общих принципах  организации местного самоуправления в Российской Федерации»</w:t>
            </w:r>
          </w:p>
        </w:tc>
      </w:tr>
      <w:tr w:rsidR="00891716" w:rsidRPr="005073C6" w:rsidTr="00810F69">
        <w:tc>
          <w:tcPr>
            <w:tcW w:w="3402" w:type="dxa"/>
          </w:tcPr>
          <w:p w:rsidR="00891716" w:rsidRPr="005073C6" w:rsidRDefault="00891716" w:rsidP="00810F69">
            <w:pPr>
              <w:spacing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5073C6">
              <w:rPr>
                <w:color w:val="000000"/>
                <w:sz w:val="28"/>
                <w:szCs w:val="28"/>
              </w:rPr>
              <w:t>Координатор программы</w:t>
            </w:r>
          </w:p>
        </w:tc>
        <w:tc>
          <w:tcPr>
            <w:tcW w:w="7513" w:type="dxa"/>
          </w:tcPr>
          <w:p w:rsidR="00891716" w:rsidRPr="005073C6" w:rsidRDefault="00891716" w:rsidP="00810F69">
            <w:pPr>
              <w:spacing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5073C6">
              <w:rPr>
                <w:color w:val="000000"/>
                <w:sz w:val="28"/>
                <w:szCs w:val="28"/>
              </w:rPr>
              <w:t xml:space="preserve">Администрация Рязанского муниципального образования </w:t>
            </w:r>
            <w:proofErr w:type="spellStart"/>
            <w:r w:rsidRPr="005073C6">
              <w:rPr>
                <w:color w:val="000000"/>
                <w:sz w:val="28"/>
                <w:szCs w:val="28"/>
              </w:rPr>
              <w:t>Турковского</w:t>
            </w:r>
            <w:proofErr w:type="spellEnd"/>
            <w:r w:rsidRPr="005073C6">
              <w:rPr>
                <w:color w:val="000000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891716" w:rsidRPr="005073C6" w:rsidTr="00810F69">
        <w:tc>
          <w:tcPr>
            <w:tcW w:w="3402" w:type="dxa"/>
          </w:tcPr>
          <w:p w:rsidR="00891716" w:rsidRPr="005073C6" w:rsidRDefault="00891716" w:rsidP="00810F69">
            <w:pPr>
              <w:spacing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5073C6">
              <w:rPr>
                <w:color w:val="000000"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7513" w:type="dxa"/>
          </w:tcPr>
          <w:p w:rsidR="00891716" w:rsidRPr="005073C6" w:rsidRDefault="00891716" w:rsidP="00810F69">
            <w:pPr>
              <w:spacing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5073C6">
              <w:rPr>
                <w:color w:val="000000"/>
                <w:sz w:val="28"/>
                <w:szCs w:val="28"/>
              </w:rPr>
              <w:t xml:space="preserve">Администрация Рязанского муниципального образования </w:t>
            </w:r>
            <w:proofErr w:type="spellStart"/>
            <w:r w:rsidRPr="005073C6">
              <w:rPr>
                <w:color w:val="000000"/>
                <w:sz w:val="28"/>
                <w:szCs w:val="28"/>
              </w:rPr>
              <w:t>Турковского</w:t>
            </w:r>
            <w:proofErr w:type="spellEnd"/>
            <w:r w:rsidRPr="005073C6">
              <w:rPr>
                <w:color w:val="000000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891716" w:rsidRPr="005073C6" w:rsidTr="00810F69">
        <w:tc>
          <w:tcPr>
            <w:tcW w:w="3402" w:type="dxa"/>
          </w:tcPr>
          <w:p w:rsidR="00891716" w:rsidRPr="005073C6" w:rsidRDefault="00891716" w:rsidP="00810F69">
            <w:pPr>
              <w:spacing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5073C6">
              <w:rPr>
                <w:color w:val="000000"/>
                <w:sz w:val="28"/>
                <w:szCs w:val="28"/>
              </w:rPr>
              <w:t>Исполнители программы</w:t>
            </w:r>
          </w:p>
        </w:tc>
        <w:tc>
          <w:tcPr>
            <w:tcW w:w="7513" w:type="dxa"/>
          </w:tcPr>
          <w:p w:rsidR="00891716" w:rsidRPr="005073C6" w:rsidRDefault="00891716" w:rsidP="00810F69">
            <w:pPr>
              <w:spacing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5073C6">
              <w:rPr>
                <w:color w:val="000000"/>
                <w:sz w:val="28"/>
                <w:szCs w:val="28"/>
              </w:rPr>
              <w:t xml:space="preserve">Администрация Рязанского муниципального образования </w:t>
            </w:r>
            <w:proofErr w:type="spellStart"/>
            <w:r w:rsidRPr="005073C6">
              <w:rPr>
                <w:color w:val="000000"/>
                <w:sz w:val="28"/>
                <w:szCs w:val="28"/>
              </w:rPr>
              <w:t>Турковского</w:t>
            </w:r>
            <w:proofErr w:type="spellEnd"/>
            <w:r w:rsidRPr="005073C6">
              <w:rPr>
                <w:color w:val="000000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891716" w:rsidRPr="005073C6" w:rsidTr="00810F69">
        <w:tc>
          <w:tcPr>
            <w:tcW w:w="3402" w:type="dxa"/>
          </w:tcPr>
          <w:p w:rsidR="00891716" w:rsidRPr="005073C6" w:rsidRDefault="00891716" w:rsidP="00810F69">
            <w:pPr>
              <w:spacing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5073C6">
              <w:rPr>
                <w:color w:val="000000"/>
                <w:sz w:val="28"/>
                <w:szCs w:val="28"/>
              </w:rPr>
              <w:t>Основные цели и задачи</w:t>
            </w:r>
          </w:p>
        </w:tc>
        <w:tc>
          <w:tcPr>
            <w:tcW w:w="7513" w:type="dxa"/>
          </w:tcPr>
          <w:p w:rsidR="00891716" w:rsidRPr="005073C6" w:rsidRDefault="00891716" w:rsidP="00810F69">
            <w:pPr>
              <w:rPr>
                <w:color w:val="000000"/>
                <w:sz w:val="28"/>
                <w:szCs w:val="28"/>
              </w:rPr>
            </w:pPr>
            <w:r w:rsidRPr="005073C6">
              <w:rPr>
                <w:color w:val="000000"/>
                <w:sz w:val="28"/>
                <w:szCs w:val="28"/>
              </w:rPr>
              <w:t>Целью программы является</w:t>
            </w:r>
          </w:p>
          <w:p w:rsidR="00891716" w:rsidRPr="005073C6" w:rsidRDefault="00891716" w:rsidP="00810F69">
            <w:pPr>
              <w:rPr>
                <w:sz w:val="28"/>
                <w:szCs w:val="28"/>
              </w:rPr>
            </w:pPr>
            <w:r w:rsidRPr="005073C6">
              <w:rPr>
                <w:color w:val="000000"/>
                <w:sz w:val="28"/>
                <w:szCs w:val="28"/>
              </w:rPr>
              <w:t xml:space="preserve"> </w:t>
            </w:r>
            <w:r w:rsidRPr="005073C6">
              <w:rPr>
                <w:sz w:val="28"/>
                <w:szCs w:val="28"/>
              </w:rPr>
              <w:t>- проведение  праздничных  мероприятий  посвященных  празднованию Дня Победы</w:t>
            </w:r>
          </w:p>
          <w:p w:rsidR="00891716" w:rsidRPr="005073C6" w:rsidRDefault="00891716" w:rsidP="00810F69">
            <w:pPr>
              <w:rPr>
                <w:sz w:val="28"/>
                <w:szCs w:val="28"/>
              </w:rPr>
            </w:pPr>
            <w:r w:rsidRPr="005073C6">
              <w:rPr>
                <w:sz w:val="28"/>
                <w:szCs w:val="28"/>
              </w:rPr>
              <w:t xml:space="preserve"> - чествование участникам  ВОВ, вдов, тружеников  тыла, вручение подарков; </w:t>
            </w:r>
          </w:p>
        </w:tc>
      </w:tr>
      <w:tr w:rsidR="00891716" w:rsidRPr="005073C6" w:rsidTr="00810F69">
        <w:tc>
          <w:tcPr>
            <w:tcW w:w="3402" w:type="dxa"/>
          </w:tcPr>
          <w:p w:rsidR="00891716" w:rsidRPr="005073C6" w:rsidRDefault="00891716" w:rsidP="00810F69">
            <w:pPr>
              <w:spacing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5073C6">
              <w:rPr>
                <w:color w:val="000000"/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7513" w:type="dxa"/>
          </w:tcPr>
          <w:p w:rsidR="00891716" w:rsidRPr="005073C6" w:rsidRDefault="00891716" w:rsidP="00810F69">
            <w:pPr>
              <w:spacing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5073C6">
              <w:rPr>
                <w:color w:val="000000"/>
                <w:sz w:val="28"/>
                <w:szCs w:val="28"/>
              </w:rPr>
              <w:t xml:space="preserve">Объем финансирования для реализации программы составляет: </w:t>
            </w:r>
            <w:r>
              <w:rPr>
                <w:color w:val="000000"/>
                <w:sz w:val="28"/>
                <w:szCs w:val="28"/>
              </w:rPr>
              <w:t>145</w:t>
            </w:r>
            <w:r w:rsidRPr="00CE0DC6">
              <w:rPr>
                <w:color w:val="000000"/>
                <w:sz w:val="28"/>
                <w:szCs w:val="28"/>
              </w:rPr>
              <w:t xml:space="preserve"> тысяч рублей 00 копеек</w:t>
            </w:r>
          </w:p>
          <w:p w:rsidR="00891716" w:rsidRPr="005073C6" w:rsidRDefault="00891716" w:rsidP="00810F69">
            <w:pPr>
              <w:spacing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5073C6">
              <w:rPr>
                <w:color w:val="000000"/>
                <w:sz w:val="28"/>
                <w:szCs w:val="28"/>
              </w:rPr>
              <w:t xml:space="preserve">Источник  финансирования программы осуществляется за счет средств бюджета Рязанского МО </w:t>
            </w:r>
          </w:p>
        </w:tc>
      </w:tr>
      <w:tr w:rsidR="00891716" w:rsidRPr="005073C6" w:rsidTr="00810F69">
        <w:tc>
          <w:tcPr>
            <w:tcW w:w="3402" w:type="dxa"/>
          </w:tcPr>
          <w:p w:rsidR="00891716" w:rsidRPr="005073C6" w:rsidRDefault="00891716" w:rsidP="00810F69">
            <w:pPr>
              <w:spacing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5073C6">
              <w:rPr>
                <w:color w:val="000000"/>
                <w:sz w:val="28"/>
                <w:szCs w:val="28"/>
              </w:rPr>
              <w:t xml:space="preserve">Сроки реализации программы </w:t>
            </w:r>
          </w:p>
        </w:tc>
        <w:tc>
          <w:tcPr>
            <w:tcW w:w="7513" w:type="dxa"/>
          </w:tcPr>
          <w:p w:rsidR="00891716" w:rsidRPr="005073C6" w:rsidRDefault="00891716" w:rsidP="00810F69">
            <w:pPr>
              <w:spacing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5073C6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023-2025</w:t>
            </w:r>
            <w:r w:rsidRPr="005073C6"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891716" w:rsidRPr="005073C6" w:rsidTr="00810F69">
        <w:trPr>
          <w:trHeight w:val="1379"/>
        </w:trPr>
        <w:tc>
          <w:tcPr>
            <w:tcW w:w="3402" w:type="dxa"/>
          </w:tcPr>
          <w:p w:rsidR="00891716" w:rsidRPr="005073C6" w:rsidRDefault="00891716" w:rsidP="00810F69">
            <w:pPr>
              <w:spacing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5073C6">
              <w:rPr>
                <w:color w:val="000000"/>
                <w:sz w:val="28"/>
                <w:szCs w:val="28"/>
              </w:rPr>
              <w:t>Показатели результативности программы</w:t>
            </w:r>
          </w:p>
        </w:tc>
        <w:tc>
          <w:tcPr>
            <w:tcW w:w="7513" w:type="dxa"/>
          </w:tcPr>
          <w:p w:rsidR="00891716" w:rsidRPr="005073C6" w:rsidRDefault="00891716" w:rsidP="00810F69">
            <w:pPr>
              <w:spacing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5073C6">
              <w:rPr>
                <w:color w:val="000000"/>
                <w:sz w:val="28"/>
                <w:szCs w:val="28"/>
              </w:rPr>
              <w:t>- сохранение памяти о подвигах советского народа в годы войны;</w:t>
            </w:r>
          </w:p>
          <w:p w:rsidR="00891716" w:rsidRPr="005073C6" w:rsidRDefault="00891716" w:rsidP="00810F69">
            <w:pPr>
              <w:spacing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5073C6">
              <w:rPr>
                <w:color w:val="000000"/>
                <w:sz w:val="28"/>
                <w:szCs w:val="28"/>
              </w:rPr>
              <w:t>- создание условий для формирования чувства гордости за свою Родину</w:t>
            </w:r>
          </w:p>
          <w:p w:rsidR="00891716" w:rsidRPr="005073C6" w:rsidRDefault="00891716" w:rsidP="00810F69">
            <w:pPr>
              <w:spacing w:line="330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</w:tbl>
    <w:p w:rsidR="00891716" w:rsidRDefault="00891716" w:rsidP="00891716">
      <w:pPr>
        <w:rPr>
          <w:b/>
          <w:sz w:val="28"/>
          <w:szCs w:val="28"/>
        </w:rPr>
      </w:pPr>
    </w:p>
    <w:p w:rsidR="00891716" w:rsidRDefault="00891716" w:rsidP="00891716">
      <w:pPr>
        <w:jc w:val="center"/>
        <w:rPr>
          <w:b/>
          <w:sz w:val="28"/>
          <w:szCs w:val="28"/>
        </w:rPr>
      </w:pPr>
    </w:p>
    <w:p w:rsidR="00891716" w:rsidRDefault="00891716" w:rsidP="00891716">
      <w:pPr>
        <w:jc w:val="center"/>
        <w:rPr>
          <w:b/>
          <w:sz w:val="28"/>
          <w:szCs w:val="28"/>
        </w:rPr>
      </w:pPr>
    </w:p>
    <w:p w:rsidR="00891716" w:rsidRDefault="00891716" w:rsidP="00891716">
      <w:pPr>
        <w:jc w:val="center"/>
        <w:rPr>
          <w:b/>
          <w:sz w:val="28"/>
          <w:szCs w:val="28"/>
        </w:rPr>
      </w:pPr>
    </w:p>
    <w:p w:rsidR="00891716" w:rsidRDefault="00891716" w:rsidP="00891716">
      <w:pPr>
        <w:jc w:val="center"/>
        <w:rPr>
          <w:b/>
          <w:sz w:val="28"/>
          <w:szCs w:val="28"/>
        </w:rPr>
      </w:pPr>
    </w:p>
    <w:p w:rsidR="00891716" w:rsidRDefault="00891716" w:rsidP="00891716">
      <w:pPr>
        <w:jc w:val="center"/>
        <w:rPr>
          <w:b/>
          <w:sz w:val="28"/>
          <w:szCs w:val="28"/>
        </w:rPr>
      </w:pPr>
    </w:p>
    <w:p w:rsidR="00891716" w:rsidRDefault="00891716" w:rsidP="00891716">
      <w:pPr>
        <w:jc w:val="center"/>
        <w:rPr>
          <w:b/>
          <w:sz w:val="28"/>
          <w:szCs w:val="28"/>
        </w:rPr>
      </w:pPr>
    </w:p>
    <w:p w:rsidR="00891716" w:rsidRDefault="00891716" w:rsidP="00891716">
      <w:pPr>
        <w:jc w:val="center"/>
        <w:rPr>
          <w:b/>
          <w:sz w:val="28"/>
          <w:szCs w:val="28"/>
        </w:rPr>
      </w:pPr>
    </w:p>
    <w:p w:rsidR="00891716" w:rsidRDefault="00891716" w:rsidP="00891716">
      <w:pPr>
        <w:jc w:val="center"/>
        <w:rPr>
          <w:b/>
          <w:sz w:val="28"/>
          <w:szCs w:val="28"/>
        </w:rPr>
      </w:pPr>
    </w:p>
    <w:p w:rsidR="00891716" w:rsidRDefault="00891716" w:rsidP="008917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программных мероприятий</w:t>
      </w:r>
    </w:p>
    <w:p w:rsidR="00891716" w:rsidRDefault="00891716" w:rsidP="00891716">
      <w:pPr>
        <w:jc w:val="center"/>
        <w:rPr>
          <w:b/>
          <w:sz w:val="28"/>
          <w:szCs w:val="28"/>
        </w:rPr>
      </w:pPr>
    </w:p>
    <w:p w:rsidR="00891716" w:rsidRDefault="00891716" w:rsidP="0089171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Перечень программных мероприятий, информация о необходимых                        ресурсах </w:t>
      </w:r>
      <w:proofErr w:type="gramStart"/>
      <w:r>
        <w:rPr>
          <w:sz w:val="28"/>
          <w:szCs w:val="28"/>
        </w:rPr>
        <w:t>приведены</w:t>
      </w:r>
      <w:proofErr w:type="gramEnd"/>
      <w:r>
        <w:rPr>
          <w:sz w:val="28"/>
          <w:szCs w:val="28"/>
        </w:rPr>
        <w:t xml:space="preserve"> в следующей таблице:</w:t>
      </w:r>
    </w:p>
    <w:p w:rsidR="00891716" w:rsidRDefault="00891716" w:rsidP="00891716">
      <w:pPr>
        <w:jc w:val="both"/>
        <w:rPr>
          <w:sz w:val="28"/>
          <w:szCs w:val="28"/>
        </w:rPr>
      </w:pPr>
    </w:p>
    <w:tbl>
      <w:tblPr>
        <w:tblW w:w="100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544"/>
        <w:gridCol w:w="1110"/>
        <w:gridCol w:w="24"/>
        <w:gridCol w:w="1176"/>
        <w:gridCol w:w="1086"/>
        <w:gridCol w:w="2381"/>
      </w:tblGrid>
      <w:tr w:rsidR="00891716" w:rsidTr="00810F69">
        <w:trPr>
          <w:trHeight w:val="885"/>
        </w:trPr>
        <w:tc>
          <w:tcPr>
            <w:tcW w:w="709" w:type="dxa"/>
            <w:vMerge w:val="restart"/>
            <w:shd w:val="clear" w:color="auto" w:fill="auto"/>
          </w:tcPr>
          <w:p w:rsidR="00891716" w:rsidRPr="00D53417" w:rsidRDefault="00891716" w:rsidP="00810F69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53417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53417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53417">
              <w:rPr>
                <w:b/>
                <w:sz w:val="28"/>
                <w:szCs w:val="28"/>
              </w:rPr>
              <w:t>/</w:t>
            </w:r>
            <w:proofErr w:type="spellStart"/>
            <w:r w:rsidRPr="00D53417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  <w:shd w:val="clear" w:color="auto" w:fill="auto"/>
          </w:tcPr>
          <w:p w:rsidR="00891716" w:rsidRPr="00D53417" w:rsidRDefault="00891716" w:rsidP="00810F69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53417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396" w:type="dxa"/>
            <w:gridSpan w:val="4"/>
            <w:shd w:val="clear" w:color="auto" w:fill="auto"/>
          </w:tcPr>
          <w:p w:rsidR="00891716" w:rsidRPr="00D53417" w:rsidRDefault="00891716" w:rsidP="00810F6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Объем финансирования </w:t>
            </w:r>
          </w:p>
          <w:p w:rsidR="00891716" w:rsidRPr="000F4BE7" w:rsidRDefault="00891716" w:rsidP="00810F6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</w:tc>
        <w:tc>
          <w:tcPr>
            <w:tcW w:w="2381" w:type="dxa"/>
            <w:vMerge w:val="restart"/>
            <w:shd w:val="clear" w:color="auto" w:fill="auto"/>
          </w:tcPr>
          <w:p w:rsidR="00891716" w:rsidRPr="00B47E60" w:rsidRDefault="00891716" w:rsidP="00810F69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47E60">
              <w:rPr>
                <w:rFonts w:ascii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Источники финансирования</w:t>
            </w:r>
          </w:p>
          <w:p w:rsidR="00891716" w:rsidRPr="000F4BE7" w:rsidRDefault="00891716" w:rsidP="00810F6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91716" w:rsidTr="00810F69">
        <w:trPr>
          <w:trHeight w:val="388"/>
        </w:trPr>
        <w:tc>
          <w:tcPr>
            <w:tcW w:w="709" w:type="dxa"/>
            <w:vMerge/>
            <w:shd w:val="clear" w:color="auto" w:fill="auto"/>
          </w:tcPr>
          <w:p w:rsidR="00891716" w:rsidRPr="00D53417" w:rsidRDefault="00891716" w:rsidP="00810F6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891716" w:rsidRPr="00D53417" w:rsidRDefault="00891716" w:rsidP="00810F6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891716" w:rsidRPr="00D53417" w:rsidRDefault="00891716" w:rsidP="00810F6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</w:t>
            </w:r>
          </w:p>
        </w:tc>
        <w:tc>
          <w:tcPr>
            <w:tcW w:w="1200" w:type="dxa"/>
            <w:gridSpan w:val="2"/>
            <w:shd w:val="clear" w:color="auto" w:fill="auto"/>
          </w:tcPr>
          <w:p w:rsidR="00891716" w:rsidRPr="00D53417" w:rsidRDefault="00891716" w:rsidP="00810F6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</w:t>
            </w:r>
          </w:p>
        </w:tc>
        <w:tc>
          <w:tcPr>
            <w:tcW w:w="1086" w:type="dxa"/>
            <w:shd w:val="clear" w:color="auto" w:fill="auto"/>
          </w:tcPr>
          <w:p w:rsidR="00891716" w:rsidRPr="00D53417" w:rsidRDefault="00891716" w:rsidP="00810F6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</w:t>
            </w:r>
          </w:p>
        </w:tc>
        <w:tc>
          <w:tcPr>
            <w:tcW w:w="2381" w:type="dxa"/>
            <w:vMerge/>
            <w:shd w:val="clear" w:color="auto" w:fill="auto"/>
          </w:tcPr>
          <w:p w:rsidR="00891716" w:rsidRPr="00B47E60" w:rsidRDefault="00891716" w:rsidP="00810F69">
            <w:pPr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891716" w:rsidTr="00810F69">
        <w:tc>
          <w:tcPr>
            <w:tcW w:w="709" w:type="dxa"/>
            <w:shd w:val="clear" w:color="auto" w:fill="auto"/>
          </w:tcPr>
          <w:p w:rsidR="00891716" w:rsidRPr="000F4BE7" w:rsidRDefault="00891716" w:rsidP="00810F69">
            <w:pPr>
              <w:snapToGrid w:val="0"/>
              <w:jc w:val="both"/>
              <w:rPr>
                <w:sz w:val="28"/>
                <w:szCs w:val="28"/>
              </w:rPr>
            </w:pPr>
            <w:r w:rsidRPr="000F4BE7">
              <w:rPr>
                <w:sz w:val="28"/>
                <w:szCs w:val="28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891716" w:rsidRPr="00B27050" w:rsidRDefault="00891716" w:rsidP="00810F69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0F4BE7">
              <w:rPr>
                <w:b/>
                <w:sz w:val="28"/>
                <w:szCs w:val="28"/>
              </w:rPr>
              <w:t>Организация и проведение праздничных мероприятий</w:t>
            </w:r>
          </w:p>
          <w:p w:rsidR="00891716" w:rsidRPr="00B27050" w:rsidRDefault="00891716" w:rsidP="00810F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  0 01 С</w:t>
            </w:r>
            <w:r w:rsidRPr="00FB3D4D">
              <w:rPr>
                <w:sz w:val="28"/>
                <w:szCs w:val="28"/>
              </w:rPr>
              <w:t>0000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91716" w:rsidRPr="000F4BE7" w:rsidRDefault="00891716" w:rsidP="00810F6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75,0</w:t>
            </w:r>
          </w:p>
        </w:tc>
        <w:tc>
          <w:tcPr>
            <w:tcW w:w="1176" w:type="dxa"/>
            <w:shd w:val="clear" w:color="auto" w:fill="auto"/>
          </w:tcPr>
          <w:p w:rsidR="00891716" w:rsidRPr="000F4BE7" w:rsidRDefault="00891716" w:rsidP="00810F6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086" w:type="dxa"/>
            <w:shd w:val="clear" w:color="auto" w:fill="auto"/>
          </w:tcPr>
          <w:p w:rsidR="00891716" w:rsidRPr="000F4BE7" w:rsidRDefault="00891716" w:rsidP="00810F6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2381" w:type="dxa"/>
            <w:shd w:val="clear" w:color="auto" w:fill="auto"/>
          </w:tcPr>
          <w:p w:rsidR="00891716" w:rsidRPr="000F4BE7" w:rsidRDefault="00891716" w:rsidP="00810F6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</w:t>
            </w:r>
            <w:r w:rsidRPr="000F4BE7">
              <w:rPr>
                <w:sz w:val="28"/>
                <w:szCs w:val="28"/>
              </w:rPr>
              <w:t>Рязанского МО</w:t>
            </w:r>
          </w:p>
          <w:p w:rsidR="00891716" w:rsidRPr="000F4BE7" w:rsidRDefault="00891716" w:rsidP="00810F69">
            <w:pPr>
              <w:jc w:val="both"/>
              <w:rPr>
                <w:sz w:val="28"/>
                <w:szCs w:val="28"/>
              </w:rPr>
            </w:pPr>
          </w:p>
        </w:tc>
      </w:tr>
      <w:tr w:rsidR="00891716" w:rsidTr="00810F69">
        <w:trPr>
          <w:trHeight w:val="1288"/>
        </w:trPr>
        <w:tc>
          <w:tcPr>
            <w:tcW w:w="709" w:type="dxa"/>
            <w:shd w:val="clear" w:color="auto" w:fill="auto"/>
          </w:tcPr>
          <w:p w:rsidR="00891716" w:rsidRPr="000F4BE7" w:rsidRDefault="00891716" w:rsidP="00810F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544" w:type="dxa"/>
            <w:shd w:val="clear" w:color="auto" w:fill="auto"/>
          </w:tcPr>
          <w:p w:rsidR="00891716" w:rsidRDefault="00891716" w:rsidP="00810F6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F4BE7">
              <w:rPr>
                <w:sz w:val="28"/>
                <w:szCs w:val="28"/>
              </w:rPr>
              <w:t>риобретение памя</w:t>
            </w:r>
            <w:r>
              <w:rPr>
                <w:sz w:val="28"/>
                <w:szCs w:val="28"/>
              </w:rPr>
              <w:t xml:space="preserve">тных подарков участникам войны, </w:t>
            </w:r>
            <w:r w:rsidRPr="000F4BE7">
              <w:rPr>
                <w:sz w:val="28"/>
                <w:szCs w:val="28"/>
              </w:rPr>
              <w:t>вдовам, труженикам тыла</w:t>
            </w:r>
            <w:r>
              <w:rPr>
                <w:sz w:val="28"/>
                <w:szCs w:val="28"/>
              </w:rPr>
              <w:t>, п</w:t>
            </w:r>
            <w:r w:rsidRPr="000F4BE7">
              <w:rPr>
                <w:sz w:val="28"/>
                <w:szCs w:val="28"/>
              </w:rPr>
              <w:t>риобретение венков</w:t>
            </w:r>
            <w:r>
              <w:rPr>
                <w:sz w:val="28"/>
                <w:szCs w:val="28"/>
              </w:rPr>
              <w:t>, приобретение плакатов, листовок, буклетов.</w:t>
            </w:r>
          </w:p>
          <w:p w:rsidR="00891716" w:rsidRPr="000F4BE7" w:rsidRDefault="00891716" w:rsidP="00810F6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  0 01 С</w:t>
            </w:r>
            <w:r w:rsidRPr="00FB3D4D">
              <w:rPr>
                <w:sz w:val="28"/>
                <w:szCs w:val="28"/>
              </w:rPr>
              <w:t>0000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91716" w:rsidRPr="000F4BE7" w:rsidRDefault="00891716" w:rsidP="00810F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75,0</w:t>
            </w:r>
          </w:p>
        </w:tc>
        <w:tc>
          <w:tcPr>
            <w:tcW w:w="1176" w:type="dxa"/>
            <w:shd w:val="clear" w:color="auto" w:fill="auto"/>
          </w:tcPr>
          <w:p w:rsidR="00891716" w:rsidRPr="000F4BE7" w:rsidRDefault="00891716" w:rsidP="00810F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86" w:type="dxa"/>
            <w:shd w:val="clear" w:color="auto" w:fill="auto"/>
          </w:tcPr>
          <w:p w:rsidR="00891716" w:rsidRPr="000F4BE7" w:rsidRDefault="00891716" w:rsidP="00810F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381" w:type="dxa"/>
            <w:shd w:val="clear" w:color="auto" w:fill="auto"/>
          </w:tcPr>
          <w:p w:rsidR="00891716" w:rsidRPr="000F4BE7" w:rsidRDefault="00891716" w:rsidP="00810F6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</w:t>
            </w:r>
            <w:r w:rsidRPr="000F4BE7">
              <w:rPr>
                <w:sz w:val="28"/>
                <w:szCs w:val="28"/>
              </w:rPr>
              <w:t>Рязанского МО</w:t>
            </w:r>
          </w:p>
          <w:p w:rsidR="00891716" w:rsidRPr="000F4BE7" w:rsidRDefault="00891716" w:rsidP="00810F69">
            <w:pPr>
              <w:jc w:val="both"/>
              <w:rPr>
                <w:sz w:val="28"/>
                <w:szCs w:val="28"/>
              </w:rPr>
            </w:pPr>
          </w:p>
        </w:tc>
      </w:tr>
      <w:tr w:rsidR="00891716" w:rsidTr="00810F69">
        <w:tc>
          <w:tcPr>
            <w:tcW w:w="709" w:type="dxa"/>
            <w:shd w:val="clear" w:color="auto" w:fill="auto"/>
          </w:tcPr>
          <w:p w:rsidR="00891716" w:rsidRPr="000F4BE7" w:rsidRDefault="00891716" w:rsidP="00810F69">
            <w:pPr>
              <w:jc w:val="both"/>
              <w:rPr>
                <w:sz w:val="28"/>
                <w:szCs w:val="28"/>
              </w:rPr>
            </w:pPr>
            <w:r w:rsidRPr="000F4BE7">
              <w:rPr>
                <w:sz w:val="28"/>
                <w:szCs w:val="28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891716" w:rsidRDefault="00891716" w:rsidP="00810F6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Ремонт </w:t>
            </w:r>
            <w:r w:rsidRPr="000F4BE7">
              <w:rPr>
                <w:b/>
                <w:sz w:val="28"/>
                <w:szCs w:val="28"/>
              </w:rPr>
              <w:t>и благоустройство памятников в селах муниципального образования</w:t>
            </w:r>
          </w:p>
          <w:p w:rsidR="00891716" w:rsidRPr="000F4BE7" w:rsidRDefault="00891716" w:rsidP="00810F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76  0 02 С</w:t>
            </w:r>
            <w:r w:rsidRPr="00FB3D4D">
              <w:rPr>
                <w:sz w:val="28"/>
                <w:szCs w:val="28"/>
              </w:rPr>
              <w:t>0000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91716" w:rsidRPr="00240C84" w:rsidRDefault="00891716" w:rsidP="00810F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  <w:r w:rsidRPr="00240C84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891716" w:rsidRPr="00240C84" w:rsidRDefault="00891716" w:rsidP="00810F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Pr="00240C84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086" w:type="dxa"/>
            <w:shd w:val="clear" w:color="auto" w:fill="auto"/>
          </w:tcPr>
          <w:p w:rsidR="00891716" w:rsidRPr="00240C84" w:rsidRDefault="00891716" w:rsidP="00810F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Pr="00240C84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381" w:type="dxa"/>
            <w:shd w:val="clear" w:color="auto" w:fill="auto"/>
          </w:tcPr>
          <w:p w:rsidR="00891716" w:rsidRPr="000F4BE7" w:rsidRDefault="00891716" w:rsidP="00810F6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</w:t>
            </w:r>
            <w:r w:rsidRPr="000F4BE7">
              <w:rPr>
                <w:sz w:val="28"/>
                <w:szCs w:val="28"/>
              </w:rPr>
              <w:t>Рязанского МО</w:t>
            </w:r>
          </w:p>
          <w:p w:rsidR="00891716" w:rsidRPr="000F4BE7" w:rsidRDefault="00891716" w:rsidP="00810F69">
            <w:pPr>
              <w:jc w:val="both"/>
              <w:rPr>
                <w:sz w:val="28"/>
                <w:szCs w:val="28"/>
              </w:rPr>
            </w:pPr>
          </w:p>
        </w:tc>
      </w:tr>
      <w:tr w:rsidR="00891716" w:rsidTr="00810F69">
        <w:tc>
          <w:tcPr>
            <w:tcW w:w="709" w:type="dxa"/>
            <w:shd w:val="clear" w:color="auto" w:fill="auto"/>
          </w:tcPr>
          <w:p w:rsidR="00891716" w:rsidRPr="000F4BE7" w:rsidRDefault="00891716" w:rsidP="00810F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3544" w:type="dxa"/>
            <w:shd w:val="clear" w:color="auto" w:fill="auto"/>
          </w:tcPr>
          <w:p w:rsidR="00891716" w:rsidRDefault="00891716" w:rsidP="00810F6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текущий ремонт памятников </w:t>
            </w:r>
            <w:proofErr w:type="spellStart"/>
            <w:r w:rsidRPr="000F4BE7">
              <w:rPr>
                <w:sz w:val="28"/>
                <w:szCs w:val="28"/>
              </w:rPr>
              <w:t>с</w:t>
            </w:r>
            <w:proofErr w:type="gramStart"/>
            <w:r w:rsidRPr="000F4BE7">
              <w:rPr>
                <w:sz w:val="28"/>
                <w:szCs w:val="28"/>
              </w:rPr>
              <w:t>.Р</w:t>
            </w:r>
            <w:proofErr w:type="gramEnd"/>
            <w:r w:rsidRPr="000F4BE7">
              <w:rPr>
                <w:sz w:val="28"/>
                <w:szCs w:val="28"/>
              </w:rPr>
              <w:t>язанка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0F4BE7">
              <w:rPr>
                <w:sz w:val="28"/>
                <w:szCs w:val="28"/>
              </w:rPr>
              <w:t xml:space="preserve"> с.Каменка</w:t>
            </w:r>
            <w:r>
              <w:rPr>
                <w:sz w:val="28"/>
                <w:szCs w:val="28"/>
              </w:rPr>
              <w:t>,</w:t>
            </w:r>
            <w:r w:rsidRPr="000F4BE7">
              <w:rPr>
                <w:sz w:val="28"/>
                <w:szCs w:val="28"/>
              </w:rPr>
              <w:t xml:space="preserve"> с.Чернавка</w:t>
            </w:r>
            <w:r>
              <w:rPr>
                <w:sz w:val="28"/>
                <w:szCs w:val="28"/>
              </w:rPr>
              <w:t xml:space="preserve">,  </w:t>
            </w:r>
            <w:proofErr w:type="spellStart"/>
            <w:r w:rsidRPr="000F4BE7">
              <w:rPr>
                <w:sz w:val="28"/>
                <w:szCs w:val="28"/>
              </w:rPr>
              <w:t>с.Шепелевка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891716" w:rsidRPr="005D1C74" w:rsidRDefault="00891716" w:rsidP="00810F6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C74">
              <w:rPr>
                <w:rFonts w:ascii="Times New Roman" w:hAnsi="Times New Roman"/>
                <w:sz w:val="28"/>
                <w:szCs w:val="28"/>
              </w:rPr>
              <w:t>76  0 02 С0000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91716" w:rsidRPr="000F4BE7" w:rsidRDefault="00891716" w:rsidP="00810F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</w:t>
            </w:r>
          </w:p>
        </w:tc>
        <w:tc>
          <w:tcPr>
            <w:tcW w:w="1176" w:type="dxa"/>
            <w:shd w:val="clear" w:color="auto" w:fill="auto"/>
          </w:tcPr>
          <w:p w:rsidR="00891716" w:rsidRPr="000F4BE7" w:rsidRDefault="00891716" w:rsidP="00810F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86" w:type="dxa"/>
            <w:shd w:val="clear" w:color="auto" w:fill="auto"/>
          </w:tcPr>
          <w:p w:rsidR="00891716" w:rsidRPr="000F4BE7" w:rsidRDefault="00891716" w:rsidP="00810F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381" w:type="dxa"/>
            <w:shd w:val="clear" w:color="auto" w:fill="auto"/>
          </w:tcPr>
          <w:p w:rsidR="00891716" w:rsidRPr="000F4BE7" w:rsidRDefault="00891716" w:rsidP="00810F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</w:t>
            </w:r>
            <w:r w:rsidRPr="000F4BE7">
              <w:rPr>
                <w:sz w:val="28"/>
                <w:szCs w:val="28"/>
              </w:rPr>
              <w:t>Рязанского МО</w:t>
            </w:r>
          </w:p>
        </w:tc>
      </w:tr>
      <w:tr w:rsidR="00891716" w:rsidTr="00810F69">
        <w:tc>
          <w:tcPr>
            <w:tcW w:w="709" w:type="dxa"/>
            <w:shd w:val="clear" w:color="auto" w:fill="auto"/>
          </w:tcPr>
          <w:p w:rsidR="00891716" w:rsidRPr="000F4BE7" w:rsidRDefault="00891716" w:rsidP="00810F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91716" w:rsidRPr="00381D8C" w:rsidRDefault="00891716" w:rsidP="00810F69">
            <w:pPr>
              <w:snapToGrid w:val="0"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91716" w:rsidRPr="007904E6" w:rsidRDefault="00891716" w:rsidP="00810F69">
            <w:pPr>
              <w:snapToGrid w:val="0"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145</w:t>
            </w:r>
            <w:r w:rsidRPr="007904E6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891716" w:rsidRPr="007904E6" w:rsidRDefault="00891716" w:rsidP="00810F69">
            <w:pPr>
              <w:snapToGrid w:val="0"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Pr="007904E6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086" w:type="dxa"/>
            <w:shd w:val="clear" w:color="auto" w:fill="auto"/>
          </w:tcPr>
          <w:p w:rsidR="00891716" w:rsidRPr="007904E6" w:rsidRDefault="00891716" w:rsidP="00810F69">
            <w:pPr>
              <w:snapToGrid w:val="0"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Pr="007904E6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381" w:type="dxa"/>
            <w:shd w:val="clear" w:color="auto" w:fill="auto"/>
          </w:tcPr>
          <w:p w:rsidR="00891716" w:rsidRPr="000F4BE7" w:rsidRDefault="00891716" w:rsidP="00810F69">
            <w:pPr>
              <w:rPr>
                <w:sz w:val="28"/>
                <w:szCs w:val="28"/>
              </w:rPr>
            </w:pPr>
          </w:p>
        </w:tc>
      </w:tr>
    </w:tbl>
    <w:p w:rsidR="00891716" w:rsidRDefault="00891716" w:rsidP="00891716">
      <w:pPr>
        <w:rPr>
          <w:b/>
          <w:sz w:val="28"/>
          <w:szCs w:val="28"/>
        </w:rPr>
      </w:pPr>
    </w:p>
    <w:p w:rsidR="00891716" w:rsidRDefault="00891716" w:rsidP="00891716">
      <w:pPr>
        <w:rPr>
          <w:b/>
          <w:sz w:val="28"/>
          <w:szCs w:val="28"/>
        </w:rPr>
      </w:pPr>
    </w:p>
    <w:p w:rsidR="00891716" w:rsidRDefault="00891716" w:rsidP="00891716">
      <w:pPr>
        <w:rPr>
          <w:b/>
          <w:sz w:val="28"/>
          <w:szCs w:val="28"/>
        </w:rPr>
      </w:pPr>
    </w:p>
    <w:p w:rsidR="00891716" w:rsidRDefault="00891716" w:rsidP="00891716">
      <w:pPr>
        <w:rPr>
          <w:b/>
          <w:sz w:val="28"/>
          <w:szCs w:val="28"/>
        </w:rPr>
      </w:pPr>
    </w:p>
    <w:p w:rsidR="00891716" w:rsidRDefault="00891716" w:rsidP="0089171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91716" w:rsidRDefault="00891716" w:rsidP="00891716">
      <w:pPr>
        <w:rPr>
          <w:b/>
          <w:sz w:val="28"/>
          <w:szCs w:val="28"/>
        </w:rPr>
      </w:pPr>
    </w:p>
    <w:p w:rsidR="00891716" w:rsidRDefault="00891716" w:rsidP="00891716">
      <w:pPr>
        <w:rPr>
          <w:b/>
          <w:sz w:val="28"/>
          <w:szCs w:val="28"/>
        </w:rPr>
      </w:pPr>
    </w:p>
    <w:p w:rsidR="00891716" w:rsidRDefault="00891716" w:rsidP="00891716">
      <w:pPr>
        <w:rPr>
          <w:b/>
          <w:sz w:val="28"/>
          <w:szCs w:val="28"/>
        </w:rPr>
      </w:pPr>
    </w:p>
    <w:p w:rsidR="00891716" w:rsidRDefault="00891716" w:rsidP="00891716">
      <w:pPr>
        <w:rPr>
          <w:b/>
          <w:sz w:val="28"/>
          <w:szCs w:val="28"/>
        </w:rPr>
      </w:pPr>
    </w:p>
    <w:p w:rsidR="00891716" w:rsidRDefault="00891716" w:rsidP="00891716">
      <w:pPr>
        <w:rPr>
          <w:b/>
          <w:sz w:val="28"/>
          <w:szCs w:val="28"/>
        </w:rPr>
      </w:pPr>
    </w:p>
    <w:p w:rsidR="00891716" w:rsidRDefault="00891716" w:rsidP="00891716">
      <w:pPr>
        <w:rPr>
          <w:b/>
          <w:sz w:val="28"/>
          <w:szCs w:val="28"/>
        </w:rPr>
      </w:pPr>
    </w:p>
    <w:p w:rsidR="004C62FE" w:rsidRDefault="004C62FE"/>
    <w:sectPr w:rsidR="004C6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716"/>
    <w:rsid w:val="004C62FE"/>
    <w:rsid w:val="00891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171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763</Words>
  <Characters>4354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2023-11-06T12:29:00Z</dcterms:created>
  <dcterms:modified xsi:type="dcterms:W3CDTF">2023-11-06T12:29:00Z</dcterms:modified>
</cp:coreProperties>
</file>